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7FC82" w14:textId="548E63C8" w:rsidR="000132DD" w:rsidRPr="00CD2A5A" w:rsidRDefault="00EA4866" w:rsidP="108C3092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108C3092">
        <w:rPr>
          <w:rFonts w:ascii="Calibri" w:hAnsi="Calibri" w:cs="Arial"/>
          <w:b/>
          <w:bCs/>
          <w:sz w:val="22"/>
          <w:szCs w:val="22"/>
        </w:rPr>
        <w:t>KP Gives</w:t>
      </w:r>
      <w:r w:rsidR="00990C70" w:rsidRPr="108C3092">
        <w:rPr>
          <w:rFonts w:ascii="Calibri" w:hAnsi="Calibri" w:cs="Arial"/>
          <w:b/>
          <w:bCs/>
          <w:sz w:val="22"/>
          <w:szCs w:val="22"/>
        </w:rPr>
        <w:t xml:space="preserve"> V</w:t>
      </w:r>
      <w:r w:rsidRPr="108C3092">
        <w:rPr>
          <w:rFonts w:ascii="Calibri" w:hAnsi="Calibri" w:cs="Arial"/>
          <w:b/>
          <w:bCs/>
          <w:sz w:val="22"/>
          <w:szCs w:val="22"/>
        </w:rPr>
        <w:t xml:space="preserve">olunteer </w:t>
      </w:r>
      <w:r w:rsidR="00552AB7" w:rsidRPr="108C3092">
        <w:rPr>
          <w:rFonts w:ascii="Calibri" w:hAnsi="Calibri" w:cs="Arial"/>
          <w:b/>
          <w:bCs/>
          <w:sz w:val="22"/>
          <w:szCs w:val="22"/>
        </w:rPr>
        <w:t>Donation</w:t>
      </w:r>
      <w:r w:rsidR="00EC72E0" w:rsidRPr="108C309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90C70" w:rsidRPr="108C3092">
        <w:rPr>
          <w:rFonts w:ascii="Calibri" w:hAnsi="Calibri" w:cs="Arial"/>
          <w:b/>
          <w:bCs/>
          <w:sz w:val="22"/>
          <w:szCs w:val="22"/>
        </w:rPr>
        <w:t xml:space="preserve">Employee </w:t>
      </w:r>
      <w:r w:rsidR="00BE4B87" w:rsidRPr="108C3092">
        <w:rPr>
          <w:rFonts w:ascii="Calibri" w:hAnsi="Calibri" w:cs="Arial"/>
          <w:b/>
          <w:bCs/>
          <w:sz w:val="22"/>
          <w:szCs w:val="22"/>
        </w:rPr>
        <w:t xml:space="preserve">Engagement </w:t>
      </w:r>
      <w:r w:rsidR="00EC72E0" w:rsidRPr="108C3092">
        <w:rPr>
          <w:rFonts w:ascii="Calibri" w:hAnsi="Calibri" w:cs="Arial"/>
          <w:b/>
          <w:bCs/>
          <w:sz w:val="22"/>
          <w:szCs w:val="22"/>
        </w:rPr>
        <w:t>Questionnaire</w:t>
      </w:r>
    </w:p>
    <w:p w14:paraId="0F1AE90B" w14:textId="166AFBC7" w:rsidR="00EA4866" w:rsidRPr="00CD2A5A" w:rsidRDefault="00EA4866" w:rsidP="00E45078">
      <w:pPr>
        <w:jc w:val="center"/>
        <w:rPr>
          <w:rFonts w:ascii="Calibri" w:hAnsi="Calibri" w:cs="Arial"/>
          <w:b/>
          <w:sz w:val="22"/>
          <w:szCs w:val="22"/>
        </w:rPr>
      </w:pPr>
    </w:p>
    <w:p w14:paraId="5647B43A" w14:textId="31AB8087" w:rsidR="009A3E1E" w:rsidRPr="00CD2A5A" w:rsidRDefault="009A3E1E" w:rsidP="409A44B0">
      <w:pPr>
        <w:rPr>
          <w:rFonts w:ascii="Calibri" w:hAnsi="Calibri" w:cs="Arial"/>
          <w:b/>
          <w:bCs/>
          <w:sz w:val="22"/>
          <w:szCs w:val="22"/>
        </w:rPr>
      </w:pPr>
      <w:r w:rsidRPr="108C3092">
        <w:rPr>
          <w:rFonts w:ascii="Calibri" w:hAnsi="Calibri" w:cs="Arial"/>
          <w:b/>
          <w:bCs/>
          <w:sz w:val="22"/>
          <w:szCs w:val="22"/>
        </w:rPr>
        <w:t xml:space="preserve">The following questionnaire must tell us how the </w:t>
      </w:r>
      <w:r w:rsidR="00BE4B87" w:rsidRPr="108C3092">
        <w:rPr>
          <w:rFonts w:ascii="Calibri" w:hAnsi="Calibri" w:cs="Arial"/>
          <w:b/>
          <w:bCs/>
          <w:sz w:val="22"/>
          <w:szCs w:val="22"/>
        </w:rPr>
        <w:t xml:space="preserve">Kaiser Permanente Northwest </w:t>
      </w:r>
      <w:r w:rsidRPr="108C3092">
        <w:rPr>
          <w:rFonts w:ascii="Calibri" w:hAnsi="Calibri" w:cs="Arial"/>
          <w:b/>
          <w:bCs/>
          <w:sz w:val="22"/>
          <w:szCs w:val="22"/>
        </w:rPr>
        <w:t>employee has impacted your organization.</w:t>
      </w:r>
      <w:r w:rsidR="00D30074" w:rsidRPr="108C309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84DDD" w:rsidRPr="108C3092">
        <w:rPr>
          <w:rFonts w:ascii="Calibri" w:hAnsi="Calibri" w:cs="Arial"/>
          <w:b/>
          <w:bCs/>
          <w:sz w:val="22"/>
          <w:szCs w:val="22"/>
        </w:rPr>
        <w:t>We receive more proposals than can be funded, please be sure to include the following</w:t>
      </w:r>
      <w:r w:rsidR="00711328" w:rsidRPr="108C3092">
        <w:rPr>
          <w:rFonts w:ascii="Calibri" w:hAnsi="Calibri" w:cs="Arial"/>
          <w:b/>
          <w:bCs/>
          <w:sz w:val="22"/>
          <w:szCs w:val="22"/>
        </w:rPr>
        <w:t xml:space="preserve"> information</w:t>
      </w:r>
      <w:r w:rsidR="00384DDD" w:rsidRPr="108C3092">
        <w:rPr>
          <w:rFonts w:ascii="Calibri" w:hAnsi="Calibri" w:cs="Arial"/>
          <w:b/>
          <w:bCs/>
          <w:sz w:val="22"/>
          <w:szCs w:val="22"/>
        </w:rPr>
        <w:t xml:space="preserve"> to strengthen your proposal submission.</w:t>
      </w:r>
    </w:p>
    <w:p w14:paraId="00D8406C" w14:textId="358A2225" w:rsidR="009A3E1E" w:rsidRPr="00CD2A5A" w:rsidRDefault="009A3E1E" w:rsidP="00EA4866">
      <w:pPr>
        <w:rPr>
          <w:rFonts w:ascii="Calibri" w:hAnsi="Calibri" w:cs="Arial"/>
          <w:b/>
          <w:sz w:val="22"/>
          <w:szCs w:val="22"/>
        </w:rPr>
      </w:pPr>
    </w:p>
    <w:p w14:paraId="0F4CB039" w14:textId="46AEEF46" w:rsidR="009A3E1E" w:rsidRPr="00CD2A5A" w:rsidRDefault="009A3E1E" w:rsidP="00EA4866">
      <w:pPr>
        <w:rPr>
          <w:rFonts w:ascii="Calibri" w:hAnsi="Calibri" w:cs="Arial"/>
          <w:b/>
          <w:sz w:val="22"/>
          <w:szCs w:val="22"/>
          <w:u w:val="single"/>
        </w:rPr>
      </w:pPr>
      <w:r w:rsidRPr="00CD2A5A">
        <w:rPr>
          <w:rFonts w:ascii="Calibri" w:hAnsi="Calibri" w:cs="Arial"/>
          <w:b/>
          <w:sz w:val="22"/>
          <w:szCs w:val="22"/>
          <w:u w:val="single"/>
        </w:rPr>
        <w:t>Criteria:</w:t>
      </w:r>
    </w:p>
    <w:p w14:paraId="24BD48D4" w14:textId="16FA5C05" w:rsidR="009A3E1E" w:rsidRPr="00CD2A5A" w:rsidRDefault="00BE4B87" w:rsidP="009A3E1E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>Kaiser Permanente Northwest</w:t>
      </w:r>
      <w:r w:rsidR="00BD0B54" w:rsidRPr="108C3092">
        <w:rPr>
          <w:rFonts w:ascii="Calibri" w:hAnsi="Calibri" w:cs="Arial"/>
          <w:sz w:val="22"/>
          <w:szCs w:val="22"/>
        </w:rPr>
        <w:t xml:space="preserve"> </w:t>
      </w:r>
      <w:r w:rsidRPr="108C3092">
        <w:rPr>
          <w:rFonts w:ascii="Calibri" w:hAnsi="Calibri" w:cs="Arial"/>
          <w:sz w:val="22"/>
          <w:szCs w:val="22"/>
        </w:rPr>
        <w:t>(KPNW) e</w:t>
      </w:r>
      <w:r w:rsidR="00BD0B54" w:rsidRPr="108C3092">
        <w:rPr>
          <w:rFonts w:ascii="Calibri" w:hAnsi="Calibri" w:cs="Arial"/>
          <w:sz w:val="22"/>
          <w:szCs w:val="22"/>
        </w:rPr>
        <w:t>mployee volunteer service must d</w:t>
      </w:r>
      <w:r w:rsidR="009A3E1E" w:rsidRPr="108C3092">
        <w:rPr>
          <w:rFonts w:ascii="Calibri" w:hAnsi="Calibri" w:cs="Arial"/>
          <w:sz w:val="22"/>
          <w:szCs w:val="22"/>
        </w:rPr>
        <w:t>emonstrat</w:t>
      </w:r>
      <w:r w:rsidRPr="108C3092">
        <w:rPr>
          <w:rFonts w:ascii="Calibri" w:hAnsi="Calibri" w:cs="Arial"/>
          <w:sz w:val="22"/>
          <w:szCs w:val="22"/>
        </w:rPr>
        <w:t>e</w:t>
      </w:r>
      <w:r w:rsidR="009A3E1E" w:rsidRPr="108C3092">
        <w:rPr>
          <w:rFonts w:ascii="Calibri" w:hAnsi="Calibri" w:cs="Arial"/>
          <w:sz w:val="22"/>
          <w:szCs w:val="22"/>
        </w:rPr>
        <w:t xml:space="preserve"> high</w:t>
      </w:r>
      <w:r w:rsidR="00711328" w:rsidRPr="108C3092">
        <w:rPr>
          <w:rFonts w:ascii="Calibri" w:hAnsi="Calibri" w:cs="Arial"/>
          <w:sz w:val="22"/>
          <w:szCs w:val="22"/>
        </w:rPr>
        <w:t>-</w:t>
      </w:r>
      <w:r w:rsidR="009A3E1E" w:rsidRPr="108C3092">
        <w:rPr>
          <w:rFonts w:ascii="Calibri" w:hAnsi="Calibri" w:cs="Arial"/>
          <w:sz w:val="22"/>
          <w:szCs w:val="22"/>
        </w:rPr>
        <w:t xml:space="preserve">impact, ongoing engagement of volunteering with the organization, </w:t>
      </w:r>
      <w:r w:rsidR="009C056B" w:rsidRPr="108C3092">
        <w:rPr>
          <w:rFonts w:ascii="Calibri" w:hAnsi="Calibri" w:cs="Arial"/>
          <w:sz w:val="22"/>
          <w:szCs w:val="22"/>
        </w:rPr>
        <w:t>such as</w:t>
      </w:r>
      <w:r w:rsidR="009A3E1E" w:rsidRPr="108C3092">
        <w:rPr>
          <w:rFonts w:ascii="Calibri" w:hAnsi="Calibri" w:cs="Arial"/>
          <w:sz w:val="22"/>
          <w:szCs w:val="22"/>
        </w:rPr>
        <w:t xml:space="preserve"> serving as a board member, leading a board subcommittee, </w:t>
      </w:r>
      <w:r w:rsidR="00B15FD1" w:rsidRPr="108C3092">
        <w:rPr>
          <w:rFonts w:ascii="Calibri" w:hAnsi="Calibri" w:cs="Arial"/>
          <w:sz w:val="22"/>
          <w:szCs w:val="22"/>
        </w:rPr>
        <w:t xml:space="preserve">providing </w:t>
      </w:r>
      <w:r w:rsidR="009A3E1E" w:rsidRPr="108C3092">
        <w:rPr>
          <w:rFonts w:ascii="Calibri" w:hAnsi="Calibri" w:cs="Arial"/>
          <w:sz w:val="22"/>
          <w:szCs w:val="22"/>
        </w:rPr>
        <w:t xml:space="preserve">regular hours of service, </w:t>
      </w:r>
      <w:r w:rsidR="00B15FD1" w:rsidRPr="108C3092">
        <w:rPr>
          <w:rFonts w:ascii="Calibri" w:hAnsi="Calibri" w:cs="Arial"/>
          <w:sz w:val="22"/>
          <w:szCs w:val="22"/>
        </w:rPr>
        <w:t xml:space="preserve">or showing a </w:t>
      </w:r>
      <w:r w:rsidR="009A3E1E" w:rsidRPr="108C3092">
        <w:rPr>
          <w:rFonts w:ascii="Calibri" w:hAnsi="Calibri" w:cs="Arial"/>
          <w:sz w:val="22"/>
          <w:szCs w:val="22"/>
        </w:rPr>
        <w:t>long-term history of service. Employee volunteer hours alone are insufficient.</w:t>
      </w:r>
    </w:p>
    <w:p w14:paraId="3C86A54D" w14:textId="18C101F8" w:rsidR="00BD0B54" w:rsidRPr="00CD2A5A" w:rsidRDefault="00BD0B54" w:rsidP="00BD0B54">
      <w:pPr>
        <w:pStyle w:val="ListParagraph"/>
        <w:numPr>
          <w:ilvl w:val="0"/>
          <w:numId w:val="10"/>
        </w:numPr>
        <w:spacing w:before="300"/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 xml:space="preserve">Eligibility is limited to nonprofit organizations </w:t>
      </w:r>
      <w:r w:rsidR="0055756E" w:rsidRPr="108C3092">
        <w:rPr>
          <w:rFonts w:ascii="Calibri" w:hAnsi="Calibri" w:cs="Arial"/>
          <w:sz w:val="22"/>
          <w:szCs w:val="22"/>
        </w:rPr>
        <w:t xml:space="preserve">to which </w:t>
      </w:r>
      <w:r w:rsidR="00BE4B87" w:rsidRPr="108C3092">
        <w:rPr>
          <w:rFonts w:ascii="Calibri" w:hAnsi="Calibri" w:cs="Arial"/>
          <w:sz w:val="22"/>
          <w:szCs w:val="22"/>
        </w:rPr>
        <w:t>KPNW</w:t>
      </w:r>
      <w:r w:rsidRPr="108C3092">
        <w:rPr>
          <w:rFonts w:ascii="Calibri" w:hAnsi="Calibri" w:cs="Arial"/>
          <w:sz w:val="22"/>
          <w:szCs w:val="22"/>
        </w:rPr>
        <w:t xml:space="preserve"> employees and clinicians donate their time, and the organization’s mission</w:t>
      </w:r>
      <w:r w:rsidR="0055756E" w:rsidRPr="108C3092">
        <w:rPr>
          <w:rFonts w:ascii="Calibri" w:hAnsi="Calibri" w:cs="Arial"/>
          <w:sz w:val="22"/>
          <w:szCs w:val="22"/>
        </w:rPr>
        <w:t xml:space="preserve"> and </w:t>
      </w:r>
      <w:r w:rsidRPr="108C3092">
        <w:rPr>
          <w:rFonts w:ascii="Calibri" w:hAnsi="Calibri" w:cs="Arial"/>
          <w:sz w:val="22"/>
          <w:szCs w:val="22"/>
        </w:rPr>
        <w:t xml:space="preserve">programs must also align with </w:t>
      </w:r>
      <w:hyperlink r:id="rId10">
        <w:r w:rsidRPr="108C3092">
          <w:rPr>
            <w:rStyle w:val="Hyperlink"/>
            <w:rFonts w:ascii="Calibri" w:hAnsi="Calibri" w:cs="Arial"/>
            <w:sz w:val="22"/>
            <w:szCs w:val="22"/>
          </w:rPr>
          <w:t>Community Health priorities and strategies</w:t>
        </w:r>
      </w:hyperlink>
      <w:r w:rsidRPr="108C3092">
        <w:rPr>
          <w:rFonts w:ascii="Calibri" w:hAnsi="Calibri" w:cs="Arial"/>
          <w:sz w:val="22"/>
          <w:szCs w:val="22"/>
        </w:rPr>
        <w:t>. Please draw direct parallels to one or more of these priorities in your proposal.</w:t>
      </w:r>
    </w:p>
    <w:p w14:paraId="0C9FB1E1" w14:textId="5DFBA5E4" w:rsidR="009A3E1E" w:rsidRPr="00CD2A5A" w:rsidRDefault="009A3E1E" w:rsidP="009A3E1E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 xml:space="preserve">Employee must have </w:t>
      </w:r>
      <w:r w:rsidR="00384DDD" w:rsidRPr="108C3092">
        <w:rPr>
          <w:rFonts w:ascii="Calibri" w:hAnsi="Calibri" w:cs="Arial"/>
          <w:sz w:val="22"/>
          <w:szCs w:val="22"/>
        </w:rPr>
        <w:t>35</w:t>
      </w:r>
      <w:r w:rsidRPr="108C3092">
        <w:rPr>
          <w:rFonts w:ascii="Calibri" w:hAnsi="Calibri" w:cs="Arial"/>
          <w:sz w:val="22"/>
          <w:szCs w:val="22"/>
        </w:rPr>
        <w:t xml:space="preserve"> volunteer hours accumulated in the past 12 months for eligibility</w:t>
      </w:r>
      <w:r w:rsidR="00494C2B" w:rsidRPr="108C3092">
        <w:rPr>
          <w:rFonts w:ascii="Calibri" w:hAnsi="Calibri" w:cs="Arial"/>
          <w:sz w:val="22"/>
          <w:szCs w:val="22"/>
        </w:rPr>
        <w:t>.</w:t>
      </w:r>
      <w:r w:rsidRPr="108C3092">
        <w:rPr>
          <w:rFonts w:ascii="Calibri" w:hAnsi="Calibri" w:cs="Arial"/>
          <w:sz w:val="22"/>
          <w:szCs w:val="22"/>
        </w:rPr>
        <w:t xml:space="preserve"> (MLK Days of Service hours do not qualify</w:t>
      </w:r>
      <w:r w:rsidR="00494C2B" w:rsidRPr="108C3092">
        <w:rPr>
          <w:rFonts w:ascii="Calibri" w:hAnsi="Calibri" w:cs="Arial"/>
          <w:sz w:val="22"/>
          <w:szCs w:val="22"/>
        </w:rPr>
        <w:t>.</w:t>
      </w:r>
      <w:r w:rsidRPr="108C3092">
        <w:rPr>
          <w:rFonts w:ascii="Calibri" w:hAnsi="Calibri" w:cs="Arial"/>
          <w:sz w:val="22"/>
          <w:szCs w:val="22"/>
        </w:rPr>
        <w:t xml:space="preserve">) </w:t>
      </w:r>
    </w:p>
    <w:p w14:paraId="5C3F73C2" w14:textId="36E2DCB2" w:rsidR="009A3E1E" w:rsidRPr="00BB1218" w:rsidRDefault="009A3E1E" w:rsidP="00BB1218">
      <w:pPr>
        <w:pStyle w:val="ListParagraph"/>
        <w:numPr>
          <w:ilvl w:val="1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>No longer valid for this program is accumulat</w:t>
      </w:r>
      <w:r w:rsidR="00BE4B87" w:rsidRPr="108C3092">
        <w:rPr>
          <w:rFonts w:ascii="Calibri" w:hAnsi="Calibri" w:cs="Arial"/>
          <w:sz w:val="22"/>
          <w:szCs w:val="22"/>
        </w:rPr>
        <w:t>ing</w:t>
      </w:r>
      <w:r w:rsidRPr="108C3092">
        <w:rPr>
          <w:rFonts w:ascii="Calibri" w:hAnsi="Calibri" w:cs="Arial"/>
          <w:sz w:val="22"/>
          <w:szCs w:val="22"/>
        </w:rPr>
        <w:t xml:space="preserve"> </w:t>
      </w:r>
      <w:r w:rsidR="00384DDD" w:rsidRPr="108C3092">
        <w:rPr>
          <w:rFonts w:ascii="Calibri" w:hAnsi="Calibri" w:cs="Arial"/>
          <w:sz w:val="22"/>
          <w:szCs w:val="22"/>
        </w:rPr>
        <w:t xml:space="preserve">multiple </w:t>
      </w:r>
      <w:r w:rsidRPr="108C3092">
        <w:rPr>
          <w:rFonts w:ascii="Calibri" w:hAnsi="Calibri" w:cs="Arial"/>
          <w:sz w:val="22"/>
          <w:szCs w:val="22"/>
        </w:rPr>
        <w:t>KP</w:t>
      </w:r>
      <w:r w:rsidR="00BE4B87" w:rsidRPr="108C3092">
        <w:rPr>
          <w:rFonts w:ascii="Calibri" w:hAnsi="Calibri" w:cs="Arial"/>
          <w:sz w:val="22"/>
          <w:szCs w:val="22"/>
        </w:rPr>
        <w:t>NW</w:t>
      </w:r>
      <w:r w:rsidRPr="108C3092">
        <w:rPr>
          <w:rFonts w:ascii="Calibri" w:hAnsi="Calibri" w:cs="Arial"/>
          <w:sz w:val="22"/>
          <w:szCs w:val="22"/>
        </w:rPr>
        <w:t xml:space="preserve"> employee</w:t>
      </w:r>
      <w:r w:rsidR="00BD0B54" w:rsidRPr="108C3092">
        <w:rPr>
          <w:rFonts w:ascii="Calibri" w:hAnsi="Calibri" w:cs="Arial"/>
          <w:sz w:val="22"/>
          <w:szCs w:val="22"/>
        </w:rPr>
        <w:t>s</w:t>
      </w:r>
      <w:r w:rsidR="00690890" w:rsidRPr="108C3092">
        <w:rPr>
          <w:rFonts w:ascii="Calibri" w:hAnsi="Calibri" w:cs="Arial"/>
          <w:sz w:val="22"/>
          <w:szCs w:val="22"/>
        </w:rPr>
        <w:t>’</w:t>
      </w:r>
      <w:r w:rsidRPr="108C3092">
        <w:rPr>
          <w:rFonts w:ascii="Calibri" w:hAnsi="Calibri" w:cs="Arial"/>
          <w:sz w:val="22"/>
          <w:szCs w:val="22"/>
        </w:rPr>
        <w:t xml:space="preserve"> </w:t>
      </w:r>
      <w:r w:rsidR="00384DDD" w:rsidRPr="108C3092">
        <w:rPr>
          <w:rFonts w:ascii="Calibri" w:hAnsi="Calibri" w:cs="Arial"/>
          <w:sz w:val="22"/>
          <w:szCs w:val="22"/>
        </w:rPr>
        <w:t>time together</w:t>
      </w:r>
      <w:r w:rsidR="00F50F83" w:rsidRPr="108C3092">
        <w:rPr>
          <w:rFonts w:ascii="Calibri" w:hAnsi="Calibri" w:cs="Arial"/>
          <w:sz w:val="22"/>
          <w:szCs w:val="22"/>
        </w:rPr>
        <w:t>; d</w:t>
      </w:r>
      <w:r w:rsidR="00862DDF" w:rsidRPr="108C3092">
        <w:rPr>
          <w:rFonts w:ascii="Calibri" w:hAnsi="Calibri" w:cs="Arial"/>
          <w:sz w:val="22"/>
          <w:szCs w:val="22"/>
        </w:rPr>
        <w:t>onations</w:t>
      </w:r>
      <w:r w:rsidR="00BE4B87" w:rsidRPr="108C3092">
        <w:rPr>
          <w:rFonts w:ascii="Calibri" w:hAnsi="Calibri" w:cs="Arial"/>
          <w:sz w:val="22"/>
          <w:szCs w:val="22"/>
        </w:rPr>
        <w:t xml:space="preserve"> are to</w:t>
      </w:r>
      <w:r w:rsidRPr="108C3092">
        <w:rPr>
          <w:rFonts w:ascii="Calibri" w:hAnsi="Calibri" w:cs="Arial"/>
          <w:sz w:val="22"/>
          <w:szCs w:val="22"/>
        </w:rPr>
        <w:t xml:space="preserve"> support organizations that have </w:t>
      </w:r>
      <w:r w:rsidR="00690890" w:rsidRPr="108C3092">
        <w:rPr>
          <w:rFonts w:ascii="Calibri" w:hAnsi="Calibri" w:cs="Arial"/>
          <w:sz w:val="22"/>
          <w:szCs w:val="22"/>
        </w:rPr>
        <w:t xml:space="preserve">a </w:t>
      </w:r>
      <w:r w:rsidR="00CD2A5A" w:rsidRPr="108C3092">
        <w:rPr>
          <w:rFonts w:ascii="Calibri" w:hAnsi="Calibri" w:cs="Arial"/>
          <w:sz w:val="22"/>
          <w:szCs w:val="22"/>
        </w:rPr>
        <w:t>high impact</w:t>
      </w:r>
      <w:r w:rsidRPr="108C3092">
        <w:rPr>
          <w:rFonts w:ascii="Calibri" w:hAnsi="Calibri" w:cs="Arial"/>
          <w:sz w:val="22"/>
          <w:szCs w:val="22"/>
        </w:rPr>
        <w:t xml:space="preserve"> </w:t>
      </w:r>
      <w:r w:rsidR="00BE4B87" w:rsidRPr="108C3092">
        <w:rPr>
          <w:rFonts w:ascii="Calibri" w:hAnsi="Calibri" w:cs="Arial"/>
          <w:sz w:val="22"/>
          <w:szCs w:val="22"/>
        </w:rPr>
        <w:t>by</w:t>
      </w:r>
      <w:r w:rsidRPr="108C3092">
        <w:rPr>
          <w:rFonts w:ascii="Calibri" w:hAnsi="Calibri" w:cs="Arial"/>
          <w:sz w:val="22"/>
          <w:szCs w:val="22"/>
        </w:rPr>
        <w:t xml:space="preserve"> </w:t>
      </w:r>
      <w:r w:rsidRPr="108C3092">
        <w:rPr>
          <w:rFonts w:ascii="Calibri" w:hAnsi="Calibri" w:cs="Arial"/>
          <w:b/>
          <w:bCs/>
          <w:sz w:val="22"/>
          <w:szCs w:val="22"/>
        </w:rPr>
        <w:t>one</w:t>
      </w:r>
      <w:r w:rsidRPr="108C3092">
        <w:rPr>
          <w:rFonts w:ascii="Calibri" w:hAnsi="Calibri" w:cs="Arial"/>
          <w:sz w:val="22"/>
          <w:szCs w:val="22"/>
        </w:rPr>
        <w:t xml:space="preserve"> KP</w:t>
      </w:r>
      <w:r w:rsidR="00BE4B87" w:rsidRPr="108C3092">
        <w:rPr>
          <w:rFonts w:ascii="Calibri" w:hAnsi="Calibri" w:cs="Arial"/>
          <w:sz w:val="22"/>
          <w:szCs w:val="22"/>
        </w:rPr>
        <w:t>NW</w:t>
      </w:r>
      <w:r w:rsidRPr="108C3092">
        <w:rPr>
          <w:rFonts w:ascii="Calibri" w:hAnsi="Calibri" w:cs="Arial"/>
          <w:sz w:val="22"/>
          <w:szCs w:val="22"/>
        </w:rPr>
        <w:t xml:space="preserve"> employee. </w:t>
      </w:r>
    </w:p>
    <w:p w14:paraId="51CD0874" w14:textId="75247B2C" w:rsidR="007B45A1" w:rsidRPr="007B45A1" w:rsidRDefault="007B45A1" w:rsidP="007B45A1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007B45A1">
        <w:rPr>
          <w:rFonts w:ascii="Calibri" w:hAnsi="Calibri" w:cs="Arial"/>
          <w:sz w:val="22"/>
          <w:szCs w:val="22"/>
        </w:rPr>
        <w:t xml:space="preserve">If the nonprofit is not already a network partner in </w:t>
      </w:r>
      <w:hyperlink r:id="rId11" w:history="1">
        <w:r w:rsidRPr="00862DDF">
          <w:rPr>
            <w:rStyle w:val="Hyperlink"/>
            <w:rFonts w:ascii="Calibri" w:hAnsi="Calibri" w:cs="Arial"/>
            <w:sz w:val="22"/>
            <w:szCs w:val="22"/>
          </w:rPr>
          <w:t>Connect Oregon</w:t>
        </w:r>
      </w:hyperlink>
      <w:r w:rsidRPr="007B45A1">
        <w:rPr>
          <w:rFonts w:ascii="Calibri" w:hAnsi="Calibri" w:cs="Arial"/>
          <w:sz w:val="22"/>
          <w:szCs w:val="22"/>
        </w:rPr>
        <w:t xml:space="preserve"> or </w:t>
      </w:r>
      <w:hyperlink r:id="rId12" w:history="1">
        <w:r w:rsidRPr="00862DDF">
          <w:rPr>
            <w:rStyle w:val="Hyperlink"/>
            <w:rFonts w:ascii="Calibri" w:hAnsi="Calibri" w:cs="Arial"/>
            <w:sz w:val="22"/>
            <w:szCs w:val="22"/>
          </w:rPr>
          <w:t>Unite Washington</w:t>
        </w:r>
      </w:hyperlink>
      <w:r w:rsidRPr="007B45A1">
        <w:rPr>
          <w:rFonts w:ascii="Calibri" w:hAnsi="Calibri" w:cs="Arial"/>
          <w:sz w:val="22"/>
          <w:szCs w:val="22"/>
        </w:rPr>
        <w:t xml:space="preserve">, the nonprofit must attend </w:t>
      </w:r>
      <w:r w:rsidR="00862DDF">
        <w:rPr>
          <w:rFonts w:ascii="Calibri" w:hAnsi="Calibri" w:cs="Arial"/>
          <w:sz w:val="22"/>
          <w:szCs w:val="22"/>
        </w:rPr>
        <w:t xml:space="preserve">one </w:t>
      </w:r>
      <w:r w:rsidRPr="007B45A1">
        <w:rPr>
          <w:rFonts w:ascii="Calibri" w:hAnsi="Calibri" w:cs="Arial"/>
          <w:sz w:val="22"/>
          <w:szCs w:val="22"/>
        </w:rPr>
        <w:t>information session:</w:t>
      </w:r>
    </w:p>
    <w:p w14:paraId="41CA2F72" w14:textId="55AF932B" w:rsidR="007B45A1" w:rsidRPr="00862DDF" w:rsidRDefault="007B45A1" w:rsidP="108C3092">
      <w:pPr>
        <w:pStyle w:val="ListParagraph"/>
        <w:numPr>
          <w:ilvl w:val="1"/>
          <w:numId w:val="11"/>
        </w:numPr>
        <w:spacing w:line="257" w:lineRule="auto"/>
        <w:rPr>
          <w:rFonts w:asciiTheme="minorHAnsi" w:hAnsiTheme="minorHAnsi" w:cstheme="minorBidi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 xml:space="preserve">Connect </w:t>
      </w:r>
      <w:r w:rsidRPr="108C3092">
        <w:rPr>
          <w:rFonts w:asciiTheme="minorHAnsi" w:hAnsiTheme="minorHAnsi" w:cstheme="minorBidi"/>
          <w:sz w:val="22"/>
          <w:szCs w:val="22"/>
        </w:rPr>
        <w:t xml:space="preserve">Oregon Information Sessions on June </w:t>
      </w:r>
      <w:r w:rsidR="00F50F83" w:rsidRPr="108C3092">
        <w:rPr>
          <w:rFonts w:asciiTheme="minorHAnsi" w:hAnsiTheme="minorHAnsi" w:cstheme="minorBidi"/>
          <w:sz w:val="22"/>
          <w:szCs w:val="22"/>
        </w:rPr>
        <w:t>13</w:t>
      </w:r>
      <w:r w:rsidR="000D450E" w:rsidRPr="108C3092">
        <w:rPr>
          <w:rFonts w:asciiTheme="minorHAnsi" w:hAnsiTheme="minorHAnsi" w:cstheme="minorBidi"/>
          <w:sz w:val="22"/>
          <w:szCs w:val="22"/>
        </w:rPr>
        <w:t xml:space="preserve"> or </w:t>
      </w:r>
      <w:r w:rsidRPr="108C3092">
        <w:rPr>
          <w:rFonts w:asciiTheme="minorHAnsi" w:hAnsiTheme="minorHAnsi" w:cstheme="minorBidi"/>
          <w:sz w:val="22"/>
          <w:szCs w:val="22"/>
        </w:rPr>
        <w:t xml:space="preserve">July </w:t>
      </w:r>
      <w:r w:rsidR="000D450E" w:rsidRPr="108C3092">
        <w:rPr>
          <w:rFonts w:asciiTheme="minorHAnsi" w:hAnsiTheme="minorHAnsi" w:cstheme="minorBidi"/>
          <w:sz w:val="22"/>
          <w:szCs w:val="22"/>
        </w:rPr>
        <w:t>1</w:t>
      </w:r>
      <w:r w:rsidR="4DE267BF" w:rsidRPr="108C3092">
        <w:rPr>
          <w:rFonts w:asciiTheme="minorHAnsi" w:hAnsiTheme="minorHAnsi" w:cstheme="minorBidi"/>
          <w:sz w:val="22"/>
          <w:szCs w:val="22"/>
        </w:rPr>
        <w:t>2</w:t>
      </w:r>
      <w:r w:rsidRPr="108C3092">
        <w:rPr>
          <w:rFonts w:asciiTheme="minorHAnsi" w:hAnsiTheme="minorHAnsi" w:cstheme="minorBidi"/>
          <w:sz w:val="22"/>
          <w:szCs w:val="22"/>
        </w:rPr>
        <w:t xml:space="preserve">; </w:t>
      </w:r>
      <w:hyperlink r:id="rId13">
        <w:r w:rsidRPr="108C3092">
          <w:rPr>
            <w:rStyle w:val="Hyperlink"/>
            <w:rFonts w:asciiTheme="minorHAnsi" w:hAnsiTheme="minorHAnsi" w:cstheme="minorBidi"/>
            <w:sz w:val="22"/>
            <w:szCs w:val="22"/>
          </w:rPr>
          <w:t>register here</w:t>
        </w:r>
      </w:hyperlink>
      <w:r w:rsidR="00430CA5" w:rsidRPr="108C3092">
        <w:rPr>
          <w:rStyle w:val="Hyperlink"/>
          <w:rFonts w:asciiTheme="minorHAnsi" w:hAnsiTheme="minorHAnsi" w:cstheme="minorBidi"/>
          <w:color w:val="000000" w:themeColor="text1"/>
          <w:sz w:val="22"/>
          <w:szCs w:val="22"/>
          <w:u w:val="none"/>
        </w:rPr>
        <w:t>.</w:t>
      </w:r>
    </w:p>
    <w:p w14:paraId="36E48E19" w14:textId="15FD1F9A" w:rsidR="00862DDF" w:rsidRPr="00862DDF" w:rsidRDefault="00862DDF" w:rsidP="00862DDF">
      <w:pPr>
        <w:numPr>
          <w:ilvl w:val="2"/>
          <w:numId w:val="11"/>
        </w:numPr>
        <w:spacing w:before="120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862DDF">
        <w:rPr>
          <w:rFonts w:asciiTheme="minorHAnsi" w:hAnsiTheme="minorHAnsi" w:cstheme="minorHAnsi"/>
          <w:color w:val="000000"/>
          <w:sz w:val="22"/>
          <w:szCs w:val="22"/>
        </w:rPr>
        <w:t xml:space="preserve">Watch: </w:t>
      </w:r>
      <w:hyperlink r:id="rId14" w:history="1">
        <w:r w:rsidRPr="00862DDF">
          <w:rPr>
            <w:rStyle w:val="Hyperlink"/>
            <w:rFonts w:asciiTheme="minorHAnsi" w:hAnsiTheme="minorHAnsi" w:cstheme="minorHAnsi"/>
            <w:sz w:val="22"/>
            <w:szCs w:val="22"/>
          </w:rPr>
          <w:t>What is Connect Oregon?</w:t>
        </w:r>
      </w:hyperlink>
    </w:p>
    <w:p w14:paraId="048AF213" w14:textId="75E11B8A" w:rsidR="007B45A1" w:rsidRPr="007B45A1" w:rsidRDefault="007B45A1" w:rsidP="007B45A1">
      <w:pPr>
        <w:pStyle w:val="ListParagraph"/>
        <w:numPr>
          <w:ilvl w:val="1"/>
          <w:numId w:val="11"/>
        </w:numPr>
        <w:spacing w:line="257" w:lineRule="auto"/>
        <w:rPr>
          <w:rFonts w:ascii="Calibri" w:hAnsi="Calibri" w:cs="Arial"/>
          <w:sz w:val="22"/>
          <w:szCs w:val="22"/>
        </w:rPr>
      </w:pPr>
      <w:r w:rsidRPr="108C3092">
        <w:rPr>
          <w:rFonts w:asciiTheme="minorHAnsi" w:hAnsiTheme="minorHAnsi" w:cstheme="minorBidi"/>
          <w:sz w:val="22"/>
          <w:szCs w:val="22"/>
        </w:rPr>
        <w:t>Unite Washington Information Sessions June 1</w:t>
      </w:r>
      <w:r w:rsidR="00F50F83" w:rsidRPr="108C3092">
        <w:rPr>
          <w:rFonts w:asciiTheme="minorHAnsi" w:hAnsiTheme="minorHAnsi" w:cstheme="minorBidi"/>
          <w:sz w:val="22"/>
          <w:szCs w:val="22"/>
        </w:rPr>
        <w:t>3</w:t>
      </w:r>
      <w:r w:rsidRPr="108C3092">
        <w:rPr>
          <w:rFonts w:ascii="Calibri" w:hAnsi="Calibri" w:cs="Arial"/>
          <w:sz w:val="22"/>
          <w:szCs w:val="22"/>
        </w:rPr>
        <w:t xml:space="preserve"> or July 1</w:t>
      </w:r>
      <w:r w:rsidR="00F50F83" w:rsidRPr="108C3092">
        <w:rPr>
          <w:rFonts w:ascii="Calibri" w:hAnsi="Calibri" w:cs="Arial"/>
          <w:sz w:val="22"/>
          <w:szCs w:val="22"/>
        </w:rPr>
        <w:t>1</w:t>
      </w:r>
      <w:r w:rsidRPr="108C3092">
        <w:rPr>
          <w:rFonts w:ascii="Calibri" w:hAnsi="Calibri" w:cs="Arial"/>
          <w:sz w:val="22"/>
          <w:szCs w:val="22"/>
        </w:rPr>
        <w:t xml:space="preserve">; </w:t>
      </w:r>
      <w:hyperlink r:id="rId15">
        <w:r w:rsidRPr="108C3092">
          <w:rPr>
            <w:rStyle w:val="Hyperlink"/>
            <w:rFonts w:ascii="Calibri" w:hAnsi="Calibri" w:cs="Arial"/>
            <w:sz w:val="22"/>
            <w:szCs w:val="22"/>
          </w:rPr>
          <w:t>register here</w:t>
        </w:r>
      </w:hyperlink>
      <w:r w:rsidR="00430CA5" w:rsidRPr="108C3092">
        <w:rPr>
          <w:rStyle w:val="Hyperlink"/>
          <w:rFonts w:ascii="Calibri" w:hAnsi="Calibri" w:cs="Arial"/>
          <w:color w:val="000000" w:themeColor="text1"/>
          <w:sz w:val="22"/>
          <w:szCs w:val="22"/>
          <w:u w:val="none"/>
        </w:rPr>
        <w:t>.</w:t>
      </w:r>
    </w:p>
    <w:p w14:paraId="6577B571" w14:textId="2B961147" w:rsidR="009A3E1E" w:rsidRPr="00CD2A5A" w:rsidRDefault="009A3E1E" w:rsidP="009A3E1E">
      <w:pPr>
        <w:pStyle w:val="ListParagraph"/>
        <w:numPr>
          <w:ilvl w:val="0"/>
          <w:numId w:val="10"/>
        </w:numPr>
        <w:spacing w:line="257" w:lineRule="auto"/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>Th</w:t>
      </w:r>
      <w:r w:rsidR="6B558D67" w:rsidRPr="108C3092">
        <w:rPr>
          <w:rFonts w:ascii="Calibri" w:hAnsi="Calibri" w:cs="Arial"/>
          <w:sz w:val="22"/>
          <w:szCs w:val="22"/>
        </w:rPr>
        <w:t>is</w:t>
      </w:r>
      <w:r w:rsidRPr="108C3092">
        <w:rPr>
          <w:rFonts w:ascii="Calibri" w:hAnsi="Calibri" w:cs="Arial"/>
          <w:sz w:val="22"/>
          <w:szCs w:val="22"/>
        </w:rPr>
        <w:t xml:space="preserve"> Employee Engagement Questionnaire portion of the application must be completed documenting high-impact, ongoing engagement of volunteering with the organization. </w:t>
      </w:r>
    </w:p>
    <w:p w14:paraId="2387D286" w14:textId="65FAA174" w:rsidR="00D77863" w:rsidRPr="00CD2A5A" w:rsidRDefault="009A3E1E" w:rsidP="009A3E1E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>Please</w:t>
      </w:r>
      <w:r w:rsidR="00EA4866" w:rsidRPr="108C3092">
        <w:rPr>
          <w:rFonts w:ascii="Calibri" w:hAnsi="Calibri" w:cs="Arial"/>
          <w:sz w:val="22"/>
          <w:szCs w:val="22"/>
        </w:rPr>
        <w:t xml:space="preserve"> </w:t>
      </w:r>
      <w:r w:rsidR="00A81709" w:rsidRPr="108C3092">
        <w:rPr>
          <w:rFonts w:ascii="Calibri" w:hAnsi="Calibri" w:cs="Arial"/>
          <w:sz w:val="22"/>
          <w:szCs w:val="22"/>
        </w:rPr>
        <w:t>indicate</w:t>
      </w:r>
      <w:r w:rsidR="00EA4866" w:rsidRPr="108C3092">
        <w:rPr>
          <w:rFonts w:ascii="Calibri" w:hAnsi="Calibri" w:cs="Arial"/>
          <w:sz w:val="22"/>
          <w:szCs w:val="22"/>
        </w:rPr>
        <w:t xml:space="preserve"> </w:t>
      </w:r>
      <w:r w:rsidRPr="108C3092">
        <w:rPr>
          <w:rFonts w:ascii="Calibri" w:hAnsi="Calibri" w:cs="Arial"/>
          <w:sz w:val="22"/>
          <w:szCs w:val="22"/>
        </w:rPr>
        <w:t>the KP</w:t>
      </w:r>
      <w:r w:rsidR="00BE4B87" w:rsidRPr="108C3092">
        <w:rPr>
          <w:rFonts w:ascii="Calibri" w:hAnsi="Calibri" w:cs="Arial"/>
          <w:sz w:val="22"/>
          <w:szCs w:val="22"/>
        </w:rPr>
        <w:t>NW</w:t>
      </w:r>
      <w:r w:rsidRPr="108C3092">
        <w:rPr>
          <w:rFonts w:ascii="Calibri" w:hAnsi="Calibri" w:cs="Arial"/>
          <w:sz w:val="22"/>
          <w:szCs w:val="22"/>
        </w:rPr>
        <w:t xml:space="preserve"> employee</w:t>
      </w:r>
      <w:r w:rsidR="00F531E8" w:rsidRPr="108C3092">
        <w:rPr>
          <w:rFonts w:ascii="Calibri" w:hAnsi="Calibri" w:cs="Arial"/>
          <w:sz w:val="22"/>
          <w:szCs w:val="22"/>
        </w:rPr>
        <w:t>’s</w:t>
      </w:r>
      <w:r w:rsidRPr="108C3092">
        <w:rPr>
          <w:rFonts w:ascii="Calibri" w:hAnsi="Calibri" w:cs="Arial"/>
          <w:sz w:val="22"/>
          <w:szCs w:val="22"/>
        </w:rPr>
        <w:t xml:space="preserve"> </w:t>
      </w:r>
      <w:r w:rsidR="00EA4866" w:rsidRPr="108C3092">
        <w:rPr>
          <w:rFonts w:ascii="Calibri" w:hAnsi="Calibri" w:cs="Arial"/>
          <w:sz w:val="22"/>
          <w:szCs w:val="22"/>
        </w:rPr>
        <w:t xml:space="preserve">name, email address, activities/events </w:t>
      </w:r>
      <w:r w:rsidR="005801E1" w:rsidRPr="108C3092">
        <w:rPr>
          <w:rFonts w:ascii="Calibri" w:hAnsi="Calibri" w:cs="Arial"/>
          <w:sz w:val="22"/>
          <w:szCs w:val="22"/>
        </w:rPr>
        <w:t>p</w:t>
      </w:r>
      <w:r w:rsidR="00EA4866" w:rsidRPr="108C3092">
        <w:rPr>
          <w:rFonts w:ascii="Calibri" w:hAnsi="Calibri" w:cs="Arial"/>
          <w:sz w:val="22"/>
          <w:szCs w:val="22"/>
        </w:rPr>
        <w:t>articipated</w:t>
      </w:r>
      <w:r w:rsidR="002A2194" w:rsidRPr="108C3092">
        <w:rPr>
          <w:rFonts w:ascii="Calibri" w:hAnsi="Calibri" w:cs="Arial"/>
          <w:sz w:val="22"/>
          <w:szCs w:val="22"/>
        </w:rPr>
        <w:t xml:space="preserve"> in</w:t>
      </w:r>
      <w:r w:rsidR="00EA4866" w:rsidRPr="108C3092">
        <w:rPr>
          <w:rFonts w:ascii="Calibri" w:hAnsi="Calibri" w:cs="Arial"/>
          <w:sz w:val="22"/>
          <w:szCs w:val="22"/>
        </w:rPr>
        <w:t xml:space="preserve">, </w:t>
      </w:r>
      <w:r w:rsidR="005A45D5" w:rsidRPr="108C3092">
        <w:rPr>
          <w:rFonts w:ascii="Calibri" w:hAnsi="Calibri" w:cs="Arial"/>
          <w:sz w:val="22"/>
          <w:szCs w:val="22"/>
        </w:rPr>
        <w:t>t</w:t>
      </w:r>
      <w:r w:rsidR="00EA4866" w:rsidRPr="108C3092">
        <w:rPr>
          <w:rFonts w:ascii="Calibri" w:hAnsi="Calibri" w:cs="Arial"/>
          <w:sz w:val="22"/>
          <w:szCs w:val="22"/>
        </w:rPr>
        <w:t xml:space="preserve">otal </w:t>
      </w:r>
      <w:r w:rsidR="005801E1" w:rsidRPr="108C3092">
        <w:rPr>
          <w:rFonts w:ascii="Calibri" w:hAnsi="Calibri" w:cs="Arial"/>
          <w:sz w:val="22"/>
          <w:szCs w:val="22"/>
        </w:rPr>
        <w:t>h</w:t>
      </w:r>
      <w:r w:rsidR="00EA4866" w:rsidRPr="108C3092">
        <w:rPr>
          <w:rFonts w:ascii="Calibri" w:hAnsi="Calibri" w:cs="Arial"/>
          <w:sz w:val="22"/>
          <w:szCs w:val="22"/>
        </w:rPr>
        <w:t xml:space="preserve">ours </w:t>
      </w:r>
      <w:r w:rsidR="005801E1" w:rsidRPr="108C3092">
        <w:rPr>
          <w:rFonts w:ascii="Calibri" w:hAnsi="Calibri" w:cs="Arial"/>
          <w:sz w:val="22"/>
          <w:szCs w:val="22"/>
        </w:rPr>
        <w:t>v</w:t>
      </w:r>
      <w:r w:rsidR="00EA4866" w:rsidRPr="108C3092">
        <w:rPr>
          <w:rFonts w:ascii="Calibri" w:hAnsi="Calibri" w:cs="Arial"/>
          <w:sz w:val="22"/>
          <w:szCs w:val="22"/>
        </w:rPr>
        <w:t>olunteer</w:t>
      </w:r>
      <w:r w:rsidR="005801E1" w:rsidRPr="108C3092">
        <w:rPr>
          <w:rFonts w:ascii="Calibri" w:hAnsi="Calibri" w:cs="Arial"/>
          <w:sz w:val="22"/>
          <w:szCs w:val="22"/>
        </w:rPr>
        <w:t>ed</w:t>
      </w:r>
      <w:r w:rsidR="00EA4866" w:rsidRPr="108C3092">
        <w:rPr>
          <w:rFonts w:ascii="Calibri" w:hAnsi="Calibri" w:cs="Arial"/>
          <w:sz w:val="22"/>
          <w:szCs w:val="22"/>
        </w:rPr>
        <w:t xml:space="preserve"> during </w:t>
      </w:r>
      <w:r w:rsidR="002A2194" w:rsidRPr="108C3092">
        <w:rPr>
          <w:rFonts w:ascii="Calibri" w:hAnsi="Calibri" w:cs="Arial"/>
          <w:sz w:val="22"/>
          <w:szCs w:val="22"/>
        </w:rPr>
        <w:t xml:space="preserve">the </w:t>
      </w:r>
      <w:r w:rsidR="00EA4866" w:rsidRPr="108C3092">
        <w:rPr>
          <w:rFonts w:ascii="Calibri" w:hAnsi="Calibri" w:cs="Arial"/>
          <w:sz w:val="22"/>
          <w:szCs w:val="22"/>
        </w:rPr>
        <w:t xml:space="preserve">past 12 months, </w:t>
      </w:r>
      <w:r w:rsidR="00D77863" w:rsidRPr="108C3092">
        <w:rPr>
          <w:rFonts w:ascii="Calibri" w:hAnsi="Calibri" w:cs="Arial"/>
          <w:sz w:val="22"/>
          <w:szCs w:val="22"/>
        </w:rPr>
        <w:t xml:space="preserve">and </w:t>
      </w:r>
      <w:r w:rsidR="006C4991" w:rsidRPr="108C3092">
        <w:rPr>
          <w:rFonts w:ascii="Calibri" w:hAnsi="Calibri" w:cs="Arial"/>
          <w:sz w:val="22"/>
          <w:szCs w:val="22"/>
        </w:rPr>
        <w:t>whether</w:t>
      </w:r>
      <w:r w:rsidR="00D77863" w:rsidRPr="108C3092">
        <w:rPr>
          <w:rFonts w:ascii="Calibri" w:hAnsi="Calibri" w:cs="Arial"/>
          <w:sz w:val="22"/>
          <w:szCs w:val="22"/>
        </w:rPr>
        <w:t xml:space="preserve"> the employee has </w:t>
      </w:r>
      <w:r w:rsidR="006C4991" w:rsidRPr="108C3092">
        <w:rPr>
          <w:rFonts w:ascii="Calibri" w:hAnsi="Calibri" w:cs="Arial"/>
          <w:sz w:val="22"/>
          <w:szCs w:val="22"/>
        </w:rPr>
        <w:t>recorded</w:t>
      </w:r>
      <w:r w:rsidR="00D77863" w:rsidRPr="108C3092">
        <w:rPr>
          <w:rFonts w:ascii="Calibri" w:hAnsi="Calibri" w:cs="Arial"/>
          <w:sz w:val="22"/>
          <w:szCs w:val="22"/>
        </w:rPr>
        <w:t xml:space="preserve"> hours on</w:t>
      </w:r>
      <w:r w:rsidR="00BE4B87" w:rsidRPr="108C3092">
        <w:rPr>
          <w:rFonts w:ascii="Calibri" w:hAnsi="Calibri" w:cs="Arial"/>
          <w:sz w:val="22"/>
          <w:szCs w:val="22"/>
        </w:rPr>
        <w:t xml:space="preserve"> </w:t>
      </w:r>
      <w:bookmarkStart w:id="0" w:name="_Hlk134100182"/>
      <w:r w:rsidRPr="108C3092">
        <w:fldChar w:fldCharType="begin"/>
      </w:r>
      <w:r>
        <w:instrText>HYPERLINK "https://kaiserpermanente.yourcause.com/"</w:instrText>
      </w:r>
      <w:r w:rsidRPr="108C3092">
        <w:fldChar w:fldCharType="separate"/>
      </w:r>
      <w:r w:rsidR="00BE4B87" w:rsidRPr="108C3092">
        <w:rPr>
          <w:rStyle w:val="Hyperlink"/>
          <w:rFonts w:ascii="Calibri" w:hAnsi="Calibri" w:cs="Arial"/>
          <w:sz w:val="22"/>
          <w:szCs w:val="22"/>
        </w:rPr>
        <w:t>KP Cares</w:t>
      </w:r>
      <w:r w:rsidRPr="108C3092">
        <w:rPr>
          <w:rStyle w:val="Hyperlink"/>
          <w:rFonts w:ascii="Calibri" w:hAnsi="Calibri" w:cs="Arial"/>
          <w:sz w:val="22"/>
          <w:szCs w:val="22"/>
        </w:rPr>
        <w:fldChar w:fldCharType="end"/>
      </w:r>
      <w:r w:rsidR="00BE4B87" w:rsidRPr="108C3092">
        <w:rPr>
          <w:rFonts w:ascii="Calibri" w:hAnsi="Calibri" w:cs="Arial"/>
          <w:sz w:val="22"/>
          <w:szCs w:val="22"/>
        </w:rPr>
        <w:t>.</w:t>
      </w:r>
      <w:bookmarkEnd w:id="0"/>
    </w:p>
    <w:p w14:paraId="71469436" w14:textId="163E8517" w:rsidR="004938C4" w:rsidRPr="00CD2A5A" w:rsidRDefault="004938C4" w:rsidP="00034D33">
      <w:pPr>
        <w:ind w:left="36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08"/>
        <w:gridCol w:w="2160"/>
        <w:gridCol w:w="1800"/>
        <w:gridCol w:w="2857"/>
        <w:gridCol w:w="1260"/>
      </w:tblGrid>
      <w:tr w:rsidR="00034D33" w:rsidRPr="002A2194" w14:paraId="73A6541F" w14:textId="77777777" w:rsidTr="108C3092">
        <w:tc>
          <w:tcPr>
            <w:tcW w:w="1908" w:type="dxa"/>
          </w:tcPr>
          <w:p w14:paraId="56D98B24" w14:textId="5B4B3E06" w:rsidR="00034D33" w:rsidRPr="002A2194" w:rsidRDefault="00034D33" w:rsidP="108C3092">
            <w:pPr>
              <w:rPr>
                <w:rFonts w:ascii="Calibri" w:hAnsi="Calibri" w:cs="Arial"/>
                <w:sz w:val="22"/>
                <w:szCs w:val="22"/>
              </w:rPr>
            </w:pPr>
            <w:r w:rsidRPr="108C3092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2160" w:type="dxa"/>
          </w:tcPr>
          <w:p w14:paraId="72BBD97D" w14:textId="67E93B79" w:rsidR="00034D33" w:rsidRPr="002A2194" w:rsidRDefault="00034D33" w:rsidP="108C3092">
            <w:pPr>
              <w:rPr>
                <w:rFonts w:ascii="Calibri" w:hAnsi="Calibri" w:cs="Arial"/>
                <w:sz w:val="22"/>
                <w:szCs w:val="22"/>
              </w:rPr>
            </w:pPr>
            <w:r w:rsidRPr="108C3092">
              <w:rPr>
                <w:rFonts w:ascii="Calibri" w:hAnsi="Calibri" w:cs="Arial"/>
                <w:sz w:val="22"/>
                <w:szCs w:val="22"/>
              </w:rPr>
              <w:t xml:space="preserve">Email </w:t>
            </w:r>
          </w:p>
        </w:tc>
        <w:tc>
          <w:tcPr>
            <w:tcW w:w="1800" w:type="dxa"/>
          </w:tcPr>
          <w:p w14:paraId="2B938274" w14:textId="15C3F754" w:rsidR="00034D33" w:rsidRPr="002A2194" w:rsidRDefault="00034D33" w:rsidP="108C3092">
            <w:pPr>
              <w:rPr>
                <w:rFonts w:ascii="Calibri" w:hAnsi="Calibri" w:cs="Arial"/>
                <w:sz w:val="22"/>
                <w:szCs w:val="22"/>
              </w:rPr>
            </w:pPr>
            <w:r w:rsidRPr="108C3092">
              <w:rPr>
                <w:rFonts w:ascii="Calibri" w:hAnsi="Calibri" w:cs="Arial"/>
                <w:sz w:val="22"/>
                <w:szCs w:val="22"/>
              </w:rPr>
              <w:t>Activities/events</w:t>
            </w:r>
          </w:p>
        </w:tc>
        <w:tc>
          <w:tcPr>
            <w:tcW w:w="2857" w:type="dxa"/>
          </w:tcPr>
          <w:p w14:paraId="5500614C" w14:textId="3384F2D8" w:rsidR="00034D33" w:rsidRPr="002A2194" w:rsidRDefault="00CD2A5A" w:rsidP="108C3092">
            <w:pPr>
              <w:rPr>
                <w:rFonts w:ascii="Calibri" w:hAnsi="Calibri" w:cs="Arial"/>
                <w:sz w:val="22"/>
                <w:szCs w:val="22"/>
              </w:rPr>
            </w:pPr>
            <w:r w:rsidRPr="108C3092">
              <w:rPr>
                <w:rFonts w:ascii="Calibri" w:hAnsi="Calibri" w:cs="Arial"/>
                <w:sz w:val="22"/>
                <w:szCs w:val="22"/>
              </w:rPr>
              <w:t>KP C</w:t>
            </w:r>
            <w:r w:rsidR="00034D33" w:rsidRPr="108C3092">
              <w:rPr>
                <w:rFonts w:ascii="Calibri" w:hAnsi="Calibri" w:cs="Arial"/>
                <w:sz w:val="22"/>
                <w:szCs w:val="22"/>
              </w:rPr>
              <w:t xml:space="preserve">ares </w:t>
            </w:r>
            <w:r w:rsidR="005801E1" w:rsidRPr="108C3092">
              <w:rPr>
                <w:rFonts w:ascii="Calibri" w:hAnsi="Calibri" w:cs="Arial"/>
                <w:sz w:val="22"/>
                <w:szCs w:val="22"/>
              </w:rPr>
              <w:t xml:space="preserve">hours </w:t>
            </w:r>
            <w:r w:rsidR="00034D33" w:rsidRPr="108C3092">
              <w:rPr>
                <w:rFonts w:ascii="Calibri" w:hAnsi="Calibri" w:cs="Arial"/>
                <w:sz w:val="22"/>
                <w:szCs w:val="22"/>
              </w:rPr>
              <w:t>updated (Y/N)</w:t>
            </w:r>
          </w:p>
        </w:tc>
        <w:tc>
          <w:tcPr>
            <w:tcW w:w="1260" w:type="dxa"/>
          </w:tcPr>
          <w:p w14:paraId="0AA1938E" w14:textId="1CF29662" w:rsidR="00034D33" w:rsidRPr="002A2194" w:rsidRDefault="00034D33" w:rsidP="108C3092">
            <w:pPr>
              <w:rPr>
                <w:rFonts w:ascii="Calibri" w:hAnsi="Calibri" w:cs="Arial"/>
                <w:sz w:val="22"/>
                <w:szCs w:val="22"/>
              </w:rPr>
            </w:pPr>
            <w:r w:rsidRPr="108C3092">
              <w:rPr>
                <w:rFonts w:ascii="Calibri" w:hAnsi="Calibri" w:cs="Arial"/>
                <w:sz w:val="22"/>
                <w:szCs w:val="22"/>
              </w:rPr>
              <w:t>Total Hours</w:t>
            </w:r>
          </w:p>
        </w:tc>
      </w:tr>
      <w:tr w:rsidR="00034D33" w:rsidRPr="002A2194" w14:paraId="3D758506" w14:textId="77777777" w:rsidTr="108C3092">
        <w:tc>
          <w:tcPr>
            <w:tcW w:w="1908" w:type="dxa"/>
          </w:tcPr>
          <w:p w14:paraId="54A46BC6" w14:textId="77777777" w:rsidR="00034D33" w:rsidRPr="002A2194" w:rsidRDefault="00034D33" w:rsidP="108C30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2C76033" w14:textId="77777777" w:rsidR="00034D33" w:rsidRPr="002A2194" w:rsidRDefault="00034D33" w:rsidP="108C30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5C25320" w14:textId="77777777" w:rsidR="00034D33" w:rsidRPr="002A2194" w:rsidRDefault="00034D33" w:rsidP="108C30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57" w:type="dxa"/>
          </w:tcPr>
          <w:p w14:paraId="3AFBE138" w14:textId="77777777" w:rsidR="00034D33" w:rsidRPr="002A2194" w:rsidRDefault="00034D33" w:rsidP="108C30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BFBFF14" w14:textId="77777777" w:rsidR="00034D33" w:rsidRPr="002A2194" w:rsidRDefault="00034D33" w:rsidP="108C30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B0C08C" w14:textId="651E86EC" w:rsidR="00F75B1A" w:rsidRPr="00CD2A5A" w:rsidRDefault="00F75B1A" w:rsidP="00A338D5">
      <w:pPr>
        <w:rPr>
          <w:rFonts w:ascii="Calibri" w:hAnsi="Calibri" w:cs="Arial"/>
          <w:i/>
          <w:sz w:val="22"/>
          <w:szCs w:val="22"/>
        </w:rPr>
      </w:pPr>
    </w:p>
    <w:p w14:paraId="71997E0A" w14:textId="15CD2FC4" w:rsidR="009A3E1E" w:rsidRPr="00CD2A5A" w:rsidRDefault="009A3E1E" w:rsidP="00034D3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 xml:space="preserve">Please </w:t>
      </w:r>
      <w:r w:rsidR="002A2194" w:rsidRPr="108C3092">
        <w:rPr>
          <w:rFonts w:ascii="Calibri" w:hAnsi="Calibri" w:cs="Arial"/>
          <w:sz w:val="22"/>
          <w:szCs w:val="22"/>
        </w:rPr>
        <w:t xml:space="preserve">explain </w:t>
      </w:r>
      <w:r w:rsidRPr="108C3092">
        <w:rPr>
          <w:rFonts w:ascii="Calibri" w:hAnsi="Calibri" w:cs="Arial"/>
          <w:sz w:val="22"/>
          <w:szCs w:val="22"/>
        </w:rPr>
        <w:t xml:space="preserve">how this employee has demonstrated a high-impact volunteer connection to your organization. </w:t>
      </w:r>
      <w:r w:rsidR="00384DDD" w:rsidRPr="108C3092">
        <w:rPr>
          <w:rFonts w:ascii="Calibri" w:hAnsi="Calibri" w:cs="Arial"/>
          <w:sz w:val="22"/>
          <w:szCs w:val="22"/>
        </w:rPr>
        <w:t>(50-word limit)</w:t>
      </w:r>
    </w:p>
    <w:p w14:paraId="4D3170B6" w14:textId="034B6181" w:rsidR="0098488F" w:rsidRPr="00CD2A5A" w:rsidRDefault="0098488F" w:rsidP="0098488F">
      <w:pPr>
        <w:rPr>
          <w:rFonts w:ascii="Calibri" w:hAnsi="Calibri" w:cs="Arial"/>
          <w:sz w:val="22"/>
          <w:szCs w:val="22"/>
        </w:rPr>
      </w:pPr>
      <w:r w:rsidRPr="00CD2A5A"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50BA71" w14:textId="77777777" w:rsidR="009A3E1E" w:rsidRPr="00CD2A5A" w:rsidRDefault="009A3E1E" w:rsidP="009A3E1E">
      <w:pPr>
        <w:rPr>
          <w:rFonts w:ascii="Calibri" w:hAnsi="Calibri" w:cs="Arial"/>
          <w:sz w:val="22"/>
          <w:szCs w:val="22"/>
        </w:rPr>
      </w:pPr>
    </w:p>
    <w:p w14:paraId="66349A0B" w14:textId="65738D89" w:rsidR="00034D33" w:rsidRPr="00CD2A5A" w:rsidRDefault="009A3E1E" w:rsidP="00034D33">
      <w:pPr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 xml:space="preserve">For </w:t>
      </w:r>
      <w:r w:rsidR="008276B7" w:rsidRPr="108C3092">
        <w:rPr>
          <w:rFonts w:ascii="Calibri" w:hAnsi="Calibri" w:cs="Arial"/>
          <w:sz w:val="22"/>
          <w:szCs w:val="22"/>
        </w:rPr>
        <w:t xml:space="preserve">a </w:t>
      </w:r>
      <w:r w:rsidR="00BE4B87" w:rsidRPr="108C3092">
        <w:rPr>
          <w:rFonts w:ascii="Calibri" w:hAnsi="Calibri" w:cs="Arial"/>
          <w:sz w:val="22"/>
          <w:szCs w:val="22"/>
        </w:rPr>
        <w:t>KPNW e</w:t>
      </w:r>
      <w:r w:rsidR="00034D33" w:rsidRPr="108C3092">
        <w:rPr>
          <w:rFonts w:ascii="Calibri" w:hAnsi="Calibri" w:cs="Arial"/>
          <w:sz w:val="22"/>
          <w:szCs w:val="22"/>
        </w:rPr>
        <w:t xml:space="preserve">mployee </w:t>
      </w:r>
      <w:r w:rsidRPr="108C3092">
        <w:rPr>
          <w:rFonts w:ascii="Calibri" w:hAnsi="Calibri" w:cs="Arial"/>
          <w:sz w:val="22"/>
          <w:szCs w:val="22"/>
        </w:rPr>
        <w:t xml:space="preserve">serving on your </w:t>
      </w:r>
      <w:r w:rsidR="00034D33" w:rsidRPr="108C3092">
        <w:rPr>
          <w:rFonts w:ascii="Calibri" w:hAnsi="Calibri" w:cs="Arial"/>
          <w:sz w:val="22"/>
          <w:szCs w:val="22"/>
        </w:rPr>
        <w:t xml:space="preserve">board </w:t>
      </w:r>
      <w:r w:rsidRPr="108C3092">
        <w:rPr>
          <w:rFonts w:ascii="Calibri" w:hAnsi="Calibri" w:cs="Arial"/>
          <w:sz w:val="22"/>
          <w:szCs w:val="22"/>
        </w:rPr>
        <w:t xml:space="preserve">please complete their term dates. </w:t>
      </w:r>
    </w:p>
    <w:p w14:paraId="074F59B9" w14:textId="77777777" w:rsidR="00034D33" w:rsidRPr="00CD2A5A" w:rsidRDefault="00034D33" w:rsidP="00034D3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215"/>
        <w:gridCol w:w="4770"/>
      </w:tblGrid>
      <w:tr w:rsidR="009A3E1E" w:rsidRPr="00CD2A5A" w14:paraId="076248D1" w14:textId="77777777" w:rsidTr="00CD2A5A">
        <w:tc>
          <w:tcPr>
            <w:tcW w:w="5215" w:type="dxa"/>
          </w:tcPr>
          <w:p w14:paraId="061E926B" w14:textId="43D9C569" w:rsidR="009A3E1E" w:rsidRPr="00CD2A5A" w:rsidRDefault="009A3E1E" w:rsidP="00034D33">
            <w:pPr>
              <w:rPr>
                <w:rFonts w:ascii="Calibri" w:hAnsi="Calibri" w:cs="Arial"/>
                <w:sz w:val="22"/>
                <w:szCs w:val="22"/>
              </w:rPr>
            </w:pPr>
            <w:r w:rsidRPr="00CD2A5A">
              <w:rPr>
                <w:rFonts w:ascii="Calibri" w:hAnsi="Calibri" w:cs="Arial"/>
                <w:sz w:val="22"/>
                <w:szCs w:val="22"/>
              </w:rPr>
              <w:t>Term Start Date</w:t>
            </w:r>
          </w:p>
        </w:tc>
        <w:tc>
          <w:tcPr>
            <w:tcW w:w="4770" w:type="dxa"/>
          </w:tcPr>
          <w:p w14:paraId="5DE3CDFD" w14:textId="42782461" w:rsidR="009A3E1E" w:rsidRPr="00CD2A5A" w:rsidRDefault="009A3E1E" w:rsidP="00034D33">
            <w:pPr>
              <w:rPr>
                <w:rFonts w:ascii="Calibri" w:hAnsi="Calibri" w:cs="Arial"/>
                <w:sz w:val="22"/>
                <w:szCs w:val="22"/>
              </w:rPr>
            </w:pPr>
            <w:r w:rsidRPr="00CD2A5A">
              <w:rPr>
                <w:rFonts w:ascii="Calibri" w:hAnsi="Calibri" w:cs="Arial"/>
                <w:sz w:val="22"/>
                <w:szCs w:val="22"/>
              </w:rPr>
              <w:t>Term End Date</w:t>
            </w:r>
          </w:p>
        </w:tc>
      </w:tr>
      <w:tr w:rsidR="009A3E1E" w:rsidRPr="00CD2A5A" w14:paraId="512099DB" w14:textId="77777777" w:rsidTr="00CD2A5A">
        <w:tc>
          <w:tcPr>
            <w:tcW w:w="5215" w:type="dxa"/>
          </w:tcPr>
          <w:p w14:paraId="16589806" w14:textId="77777777" w:rsidR="009A3E1E" w:rsidRPr="00CD2A5A" w:rsidRDefault="009A3E1E" w:rsidP="00034D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5FCCDBFE" w14:textId="77777777" w:rsidR="009A3E1E" w:rsidRPr="00CD2A5A" w:rsidRDefault="009A3E1E" w:rsidP="00034D3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8CCBEB" w14:textId="77777777" w:rsidR="007B45A1" w:rsidRDefault="007B45A1" w:rsidP="007B45A1">
      <w:pPr>
        <w:rPr>
          <w:rFonts w:ascii="Calibri" w:hAnsi="Calibri" w:cs="Arial"/>
          <w:sz w:val="22"/>
          <w:szCs w:val="22"/>
        </w:rPr>
      </w:pPr>
    </w:p>
    <w:p w14:paraId="190B5E3E" w14:textId="7507BEA7" w:rsidR="007B45A1" w:rsidRPr="007714E1" w:rsidRDefault="007B45A1" w:rsidP="007B45A1">
      <w:pPr>
        <w:pStyle w:val="ListParagraph"/>
        <w:numPr>
          <w:ilvl w:val="0"/>
          <w:numId w:val="4"/>
        </w:numPr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 xml:space="preserve">Is the nonprofit already a network partner of </w:t>
      </w:r>
      <w:hyperlink r:id="rId16">
        <w:r w:rsidRPr="108C3092">
          <w:rPr>
            <w:rStyle w:val="Hyperlink"/>
            <w:rFonts w:ascii="Calibri" w:hAnsi="Calibri" w:cs="Arial"/>
            <w:sz w:val="22"/>
            <w:szCs w:val="22"/>
          </w:rPr>
          <w:t>Connect Oregon</w:t>
        </w:r>
      </w:hyperlink>
      <w:r w:rsidRPr="108C3092">
        <w:rPr>
          <w:rFonts w:ascii="Calibri" w:hAnsi="Calibri" w:cs="Arial"/>
          <w:sz w:val="22"/>
          <w:szCs w:val="22"/>
        </w:rPr>
        <w:t xml:space="preserve"> or </w:t>
      </w:r>
      <w:hyperlink r:id="rId17">
        <w:r w:rsidRPr="108C3092">
          <w:rPr>
            <w:rStyle w:val="Hyperlink"/>
            <w:rFonts w:ascii="Calibri" w:hAnsi="Calibri" w:cs="Arial"/>
            <w:sz w:val="22"/>
            <w:szCs w:val="22"/>
          </w:rPr>
          <w:t>Unite Washington</w:t>
        </w:r>
      </w:hyperlink>
      <w:r w:rsidRPr="108C3092">
        <w:rPr>
          <w:rFonts w:ascii="Calibri" w:hAnsi="Calibri" w:cs="Arial"/>
          <w:sz w:val="22"/>
          <w:szCs w:val="22"/>
        </w:rPr>
        <w:t>? If so, indicate which</w:t>
      </w:r>
      <w:r w:rsidR="00F60E47" w:rsidRPr="108C3092">
        <w:rPr>
          <w:rFonts w:ascii="Calibri" w:hAnsi="Calibri" w:cs="Arial"/>
          <w:sz w:val="22"/>
          <w:szCs w:val="22"/>
        </w:rPr>
        <w:t xml:space="preserve"> below</w:t>
      </w:r>
      <w:r w:rsidRPr="108C3092">
        <w:rPr>
          <w:rFonts w:ascii="Calibri" w:hAnsi="Calibri" w:cs="Arial"/>
          <w:sz w:val="22"/>
          <w:szCs w:val="22"/>
        </w:rPr>
        <w:t>. If not, indicate which information session the nonprofit attended:</w:t>
      </w:r>
      <w:r>
        <w:br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215"/>
        <w:gridCol w:w="4770"/>
      </w:tblGrid>
      <w:tr w:rsidR="007B45A1" w:rsidRPr="00CD2A5A" w14:paraId="373AB748" w14:textId="77777777" w:rsidTr="004D51E6">
        <w:tc>
          <w:tcPr>
            <w:tcW w:w="5215" w:type="dxa"/>
          </w:tcPr>
          <w:p w14:paraId="642B2259" w14:textId="006830F7" w:rsidR="007B45A1" w:rsidRPr="00CD2A5A" w:rsidRDefault="00862DDF" w:rsidP="004D51E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Which network </w:t>
            </w:r>
            <w:r w:rsidR="007B45A1">
              <w:rPr>
                <w:rFonts w:ascii="Calibri" w:hAnsi="Calibri" w:cs="Arial"/>
                <w:sz w:val="22"/>
                <w:szCs w:val="22"/>
              </w:rPr>
              <w:t>Connect Oregon</w:t>
            </w:r>
            <w:r w:rsidR="00BB1218">
              <w:rPr>
                <w:rFonts w:ascii="Calibri" w:hAnsi="Calibri" w:cs="Arial"/>
                <w:sz w:val="22"/>
                <w:szCs w:val="22"/>
              </w:rPr>
              <w:t xml:space="preserve"> or </w:t>
            </w:r>
            <w:r>
              <w:rPr>
                <w:rFonts w:ascii="Calibri" w:hAnsi="Calibri" w:cs="Arial"/>
                <w:sz w:val="22"/>
                <w:szCs w:val="22"/>
              </w:rPr>
              <w:t>Unite Washington?</w:t>
            </w:r>
          </w:p>
        </w:tc>
        <w:tc>
          <w:tcPr>
            <w:tcW w:w="4770" w:type="dxa"/>
          </w:tcPr>
          <w:p w14:paraId="65D1A884" w14:textId="2BBB3AA8" w:rsidR="007B45A1" w:rsidRPr="00CD2A5A" w:rsidRDefault="00862DDF" w:rsidP="004D51E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Information Session Attendance Date </w:t>
            </w:r>
          </w:p>
        </w:tc>
      </w:tr>
      <w:tr w:rsidR="007B45A1" w:rsidRPr="00CD2A5A" w14:paraId="06F28911" w14:textId="77777777" w:rsidTr="004D51E6">
        <w:tc>
          <w:tcPr>
            <w:tcW w:w="5215" w:type="dxa"/>
          </w:tcPr>
          <w:p w14:paraId="62960B23" w14:textId="77777777" w:rsidR="007B45A1" w:rsidRPr="00CD2A5A" w:rsidRDefault="007B45A1" w:rsidP="004D51E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14:paraId="31363095" w14:textId="77777777" w:rsidR="007B45A1" w:rsidRPr="00CD2A5A" w:rsidRDefault="007B45A1" w:rsidP="004D51E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104FAEB" w14:textId="5B4814D9" w:rsidR="00E04800" w:rsidRPr="007A55AF" w:rsidRDefault="00034D33" w:rsidP="007B45A1">
      <w:pPr>
        <w:pStyle w:val="ListParagraph"/>
        <w:ind w:left="360"/>
        <w:rPr>
          <w:rFonts w:ascii="Calibri" w:hAnsi="Calibri" w:cs="Arial"/>
          <w:sz w:val="22"/>
          <w:szCs w:val="22"/>
        </w:rPr>
      </w:pPr>
      <w:r>
        <w:lastRenderedPageBreak/>
        <w:br/>
      </w:r>
      <w:r w:rsidR="00A81709" w:rsidRPr="108C3092">
        <w:rPr>
          <w:rFonts w:ascii="Calibri" w:hAnsi="Calibri" w:cs="Arial"/>
          <w:b/>
          <w:bCs/>
          <w:sz w:val="22"/>
          <w:szCs w:val="22"/>
        </w:rPr>
        <w:t>NOTE</w:t>
      </w:r>
      <w:r w:rsidR="00E04800" w:rsidRPr="108C3092">
        <w:rPr>
          <w:rFonts w:ascii="Calibri" w:hAnsi="Calibri" w:cs="Arial"/>
          <w:b/>
          <w:bCs/>
          <w:sz w:val="22"/>
          <w:szCs w:val="22"/>
        </w:rPr>
        <w:t xml:space="preserve"> the following</w:t>
      </w:r>
      <w:r w:rsidR="00A81709" w:rsidRPr="108C3092">
        <w:rPr>
          <w:rFonts w:ascii="Calibri" w:hAnsi="Calibri" w:cs="Arial"/>
          <w:b/>
          <w:bCs/>
          <w:sz w:val="22"/>
          <w:szCs w:val="22"/>
        </w:rPr>
        <w:t>:</w:t>
      </w:r>
      <w:r w:rsidR="00A81709" w:rsidRPr="108C3092">
        <w:rPr>
          <w:rFonts w:ascii="Calibri" w:hAnsi="Calibri" w:cs="Arial"/>
          <w:sz w:val="22"/>
          <w:szCs w:val="22"/>
        </w:rPr>
        <w:t xml:space="preserve"> </w:t>
      </w:r>
    </w:p>
    <w:p w14:paraId="0F53A06F" w14:textId="5F51C7E5" w:rsidR="00034D33" w:rsidRPr="007A55AF" w:rsidRDefault="00A81709" w:rsidP="00E04800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108C3092">
        <w:rPr>
          <w:rFonts w:ascii="Calibri" w:hAnsi="Calibri" w:cs="Arial"/>
          <w:sz w:val="22"/>
          <w:szCs w:val="22"/>
        </w:rPr>
        <w:t>Please complete all sections of this questionnaire. Incomplete questionnaires may disqualify the application and result in an automatic decline.</w:t>
      </w:r>
    </w:p>
    <w:p w14:paraId="6C95F6CB" w14:textId="51F421D4" w:rsidR="00E04800" w:rsidRPr="007A55AF" w:rsidRDefault="00E04800" w:rsidP="00E04800">
      <w:pPr>
        <w:ind w:left="360"/>
        <w:rPr>
          <w:rFonts w:ascii="Calibri" w:hAnsi="Calibri" w:cs="Arial"/>
          <w:sz w:val="22"/>
          <w:szCs w:val="22"/>
        </w:rPr>
      </w:pPr>
    </w:p>
    <w:p w14:paraId="1DC29C15" w14:textId="140398EF" w:rsidR="00E04800" w:rsidRPr="00E9586B" w:rsidRDefault="00E04800" w:rsidP="00E04800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7A55AF">
        <w:rPr>
          <w:rFonts w:ascii="Calibri" w:hAnsi="Calibri" w:cs="Arial"/>
          <w:sz w:val="22"/>
          <w:szCs w:val="22"/>
          <w:highlight w:val="yellow"/>
        </w:rPr>
        <w:t>Th</w:t>
      </w:r>
      <w:r w:rsidR="00DC79E9" w:rsidRPr="007A55AF">
        <w:rPr>
          <w:rFonts w:ascii="Calibri" w:hAnsi="Calibri" w:cs="Arial"/>
          <w:sz w:val="22"/>
          <w:szCs w:val="22"/>
          <w:highlight w:val="yellow"/>
        </w:rPr>
        <w:t>is</w:t>
      </w:r>
      <w:r w:rsidRPr="007A55AF">
        <w:rPr>
          <w:rFonts w:ascii="Calibri" w:hAnsi="Calibri" w:cs="Arial"/>
          <w:sz w:val="22"/>
          <w:szCs w:val="22"/>
          <w:highlight w:val="yellow"/>
        </w:rPr>
        <w:t xml:space="preserve"> document </w:t>
      </w:r>
      <w:r w:rsidR="00FF6030" w:rsidRPr="007A55AF">
        <w:rPr>
          <w:rFonts w:ascii="Calibri" w:hAnsi="Calibri" w:cs="Arial"/>
          <w:sz w:val="22"/>
          <w:szCs w:val="22"/>
          <w:highlight w:val="yellow"/>
        </w:rPr>
        <w:t>must</w:t>
      </w:r>
      <w:r w:rsidRPr="007A55AF">
        <w:rPr>
          <w:rFonts w:ascii="Calibri" w:hAnsi="Calibri" w:cs="Arial"/>
          <w:sz w:val="22"/>
          <w:szCs w:val="22"/>
          <w:highlight w:val="yellow"/>
        </w:rPr>
        <w:t xml:space="preserve"> be</w:t>
      </w:r>
      <w:r w:rsidR="00FF6030" w:rsidRPr="007A55AF">
        <w:rPr>
          <w:rFonts w:ascii="Calibri" w:hAnsi="Calibri" w:cs="Arial"/>
          <w:sz w:val="22"/>
          <w:szCs w:val="22"/>
          <w:highlight w:val="yellow"/>
        </w:rPr>
        <w:t xml:space="preserve"> completed and</w:t>
      </w:r>
      <w:r w:rsidRPr="007A55AF">
        <w:rPr>
          <w:rFonts w:ascii="Calibri" w:hAnsi="Calibri" w:cs="Arial"/>
          <w:sz w:val="22"/>
          <w:szCs w:val="22"/>
          <w:highlight w:val="yellow"/>
        </w:rPr>
        <w:t xml:space="preserve"> uploaded to the </w:t>
      </w:r>
      <w:r w:rsidR="00FF6030" w:rsidRPr="007A55AF">
        <w:rPr>
          <w:rFonts w:ascii="Calibri" w:hAnsi="Calibri" w:cs="Arial"/>
          <w:sz w:val="22"/>
          <w:szCs w:val="22"/>
          <w:highlight w:val="yellow"/>
        </w:rPr>
        <w:t xml:space="preserve">final question of the </w:t>
      </w:r>
      <w:r w:rsidRPr="007A55AF">
        <w:rPr>
          <w:rFonts w:ascii="Calibri" w:hAnsi="Calibri" w:cs="Arial"/>
          <w:sz w:val="22"/>
          <w:szCs w:val="22"/>
          <w:highlight w:val="yellow"/>
        </w:rPr>
        <w:t>application.</w:t>
      </w:r>
      <w:r w:rsidRPr="007A55AF">
        <w:rPr>
          <w:rFonts w:ascii="Calibri" w:hAnsi="Calibri" w:cs="Arial"/>
          <w:sz w:val="22"/>
          <w:szCs w:val="22"/>
        </w:rPr>
        <w:t xml:space="preserve"> The question</w:t>
      </w:r>
      <w:r w:rsidR="00E9586B">
        <w:rPr>
          <w:rFonts w:ascii="Calibri" w:hAnsi="Calibri" w:cs="Arial"/>
          <w:sz w:val="22"/>
          <w:szCs w:val="22"/>
        </w:rPr>
        <w:t xml:space="preserve"> states:</w:t>
      </w:r>
      <w:r w:rsidR="00CD2A5A" w:rsidRPr="007A55AF">
        <w:rPr>
          <w:rFonts w:ascii="Calibri" w:hAnsi="Calibri" w:cs="Arial"/>
          <w:sz w:val="22"/>
          <w:szCs w:val="22"/>
        </w:rPr>
        <w:t xml:space="preserve"> </w:t>
      </w:r>
      <w:r w:rsidR="00FF6030" w:rsidRPr="007A55AF">
        <w:rPr>
          <w:rFonts w:ascii="Calibri" w:hAnsi="Calibri" w:cs="Arial"/>
          <w:sz w:val="22"/>
          <w:szCs w:val="22"/>
        </w:rPr>
        <w:t>“</w:t>
      </w:r>
      <w:r w:rsidR="00FF6030" w:rsidRPr="00E9586B">
        <w:rPr>
          <w:rFonts w:ascii="Arial" w:hAnsi="Arial" w:cs="Arial"/>
          <w:color w:val="000000" w:themeColor="text1"/>
          <w:sz w:val="22"/>
          <w:szCs w:val="22"/>
          <w:shd w:val="clear" w:color="auto" w:fill="F5F5F5"/>
        </w:rPr>
        <w:t>U</w:t>
      </w:r>
      <w:r w:rsidR="00CD2A5A" w:rsidRPr="00E9586B">
        <w:rPr>
          <w:rFonts w:ascii="Arial" w:hAnsi="Arial" w:cs="Arial"/>
          <w:color w:val="000000" w:themeColor="text1"/>
          <w:sz w:val="22"/>
          <w:szCs w:val="22"/>
          <w:shd w:val="clear" w:color="auto" w:fill="F5F5F5"/>
        </w:rPr>
        <w:t>p</w:t>
      </w:r>
      <w:r w:rsidRPr="00E9586B">
        <w:rPr>
          <w:rFonts w:ascii="Arial" w:hAnsi="Arial" w:cs="Arial"/>
          <w:color w:val="000000" w:themeColor="text1"/>
          <w:sz w:val="22"/>
          <w:szCs w:val="22"/>
          <w:shd w:val="clear" w:color="auto" w:fill="F5F5F5"/>
        </w:rPr>
        <w:t>load any additional information that you would like Kaiser Permanente to consider (annual report, strategic plan, relevant media coverage, success stories, etc.)</w:t>
      </w:r>
      <w:r w:rsidR="00CD2A5A" w:rsidRPr="108C3092">
        <w:rPr>
          <w:rFonts w:ascii="Calibri" w:hAnsi="Calibri" w:cs="Arial"/>
          <w:i/>
          <w:iCs/>
          <w:sz w:val="22"/>
          <w:szCs w:val="22"/>
        </w:rPr>
        <w:t>.</w:t>
      </w:r>
      <w:r w:rsidR="00CD2A5A" w:rsidRPr="002D2960">
        <w:rPr>
          <w:rFonts w:ascii="Calibri" w:hAnsi="Calibri" w:cs="Arial"/>
          <w:sz w:val="22"/>
          <w:szCs w:val="22"/>
        </w:rPr>
        <w:t>”</w:t>
      </w:r>
    </w:p>
    <w:p w14:paraId="5F2AFDB3" w14:textId="06A95CC2" w:rsidR="00034D33" w:rsidRPr="002D2960" w:rsidRDefault="00034D33" w:rsidP="108C3092">
      <w:pPr>
        <w:rPr>
          <w:rFonts w:ascii="Calibri" w:hAnsi="Calibri" w:cs="Arial"/>
          <w:sz w:val="22"/>
          <w:szCs w:val="22"/>
        </w:rPr>
      </w:pPr>
    </w:p>
    <w:p w14:paraId="0EE77210" w14:textId="4E8DD6A5" w:rsidR="00384DDD" w:rsidRPr="00552AB7" w:rsidRDefault="002344B7" w:rsidP="00A338D5">
      <w:pPr>
        <w:rPr>
          <w:rFonts w:asciiTheme="minorHAnsi" w:hAnsiTheme="minorHAnsi" w:cstheme="minorHAnsi"/>
          <w:iCs/>
          <w:sz w:val="22"/>
          <w:szCs w:val="22"/>
        </w:rPr>
      </w:pPr>
      <w:bookmarkStart w:id="1" w:name="_Hlk104452877"/>
      <w:r>
        <w:rPr>
          <w:rFonts w:ascii="Calibri" w:hAnsi="Calibri" w:cs="Arial"/>
          <w:iCs/>
          <w:sz w:val="22"/>
          <w:szCs w:val="22"/>
        </w:rPr>
        <w:t xml:space="preserve">When </w:t>
      </w:r>
      <w:r w:rsidR="00BF65AF">
        <w:rPr>
          <w:rFonts w:ascii="Calibri" w:hAnsi="Calibri" w:cs="Arial"/>
          <w:iCs/>
          <w:sz w:val="22"/>
          <w:szCs w:val="22"/>
        </w:rPr>
        <w:t xml:space="preserve">prompted for an </w:t>
      </w:r>
      <w:r w:rsidR="00BF65AF" w:rsidRPr="00BF65AF">
        <w:rPr>
          <w:rFonts w:ascii="Calibri" w:hAnsi="Calibri" w:cs="Arial"/>
          <w:iCs/>
          <w:sz w:val="22"/>
          <w:szCs w:val="22"/>
        </w:rPr>
        <w:t>access code</w:t>
      </w:r>
      <w:r w:rsidR="00BF65AF">
        <w:rPr>
          <w:rFonts w:ascii="Calibri" w:hAnsi="Calibri" w:cs="Arial"/>
          <w:iCs/>
          <w:sz w:val="22"/>
          <w:szCs w:val="22"/>
        </w:rPr>
        <w:t xml:space="preserve"> in the KP portal, </w:t>
      </w:r>
      <w:r w:rsidR="00BF65AF" w:rsidRPr="00BF65AF">
        <w:rPr>
          <w:rFonts w:ascii="Calibri" w:hAnsi="Calibri" w:cs="Arial"/>
          <w:iCs/>
          <w:sz w:val="22"/>
          <w:szCs w:val="22"/>
        </w:rPr>
        <w:t xml:space="preserve">use </w:t>
      </w:r>
      <w:proofErr w:type="gramStart"/>
      <w:r w:rsidR="00BF65AF" w:rsidRPr="00BF65AF">
        <w:rPr>
          <w:rFonts w:ascii="Calibri" w:hAnsi="Calibri" w:cs="Arial"/>
          <w:b/>
          <w:bCs/>
          <w:iCs/>
          <w:sz w:val="22"/>
          <w:szCs w:val="22"/>
        </w:rPr>
        <w:t>NW!@</w:t>
      </w:r>
      <w:proofErr w:type="gramEnd"/>
      <w:r w:rsidR="00BF65AF" w:rsidRPr="00BF65AF">
        <w:rPr>
          <w:rFonts w:ascii="Calibri" w:hAnsi="Calibri" w:cs="Arial"/>
          <w:b/>
          <w:bCs/>
          <w:iCs/>
          <w:sz w:val="22"/>
          <w:szCs w:val="22"/>
        </w:rPr>
        <w:t>DON1</w:t>
      </w:r>
      <w:r w:rsidR="00BF65AF">
        <w:rPr>
          <w:rFonts w:ascii="Calibri" w:hAnsi="Calibri" w:cs="Arial"/>
          <w:iCs/>
          <w:sz w:val="22"/>
          <w:szCs w:val="22"/>
        </w:rPr>
        <w:t>.</w:t>
      </w:r>
      <w:r w:rsidR="00BF65AF" w:rsidRPr="00BF65AF">
        <w:rPr>
          <w:rFonts w:ascii="Calibri" w:hAnsi="Calibri" w:cs="Arial"/>
          <w:iCs/>
          <w:sz w:val="22"/>
          <w:szCs w:val="22"/>
        </w:rPr>
        <w:t xml:space="preserve"> </w:t>
      </w:r>
      <w:bookmarkEnd w:id="1"/>
      <w:r w:rsidR="00E04800" w:rsidRPr="00CD2A5A">
        <w:rPr>
          <w:rFonts w:ascii="Calibri" w:hAnsi="Calibri" w:cs="Arial"/>
          <w:iCs/>
          <w:sz w:val="22"/>
          <w:szCs w:val="22"/>
        </w:rPr>
        <w:t xml:space="preserve">For assistance </w:t>
      </w:r>
      <w:r w:rsidR="00384DDD" w:rsidRPr="00CD2A5A">
        <w:rPr>
          <w:rFonts w:ascii="Calibri" w:hAnsi="Calibri" w:cs="Arial"/>
          <w:iCs/>
          <w:sz w:val="22"/>
          <w:szCs w:val="22"/>
        </w:rPr>
        <w:t xml:space="preserve">with submitting </w:t>
      </w:r>
      <w:r w:rsidR="00BF65AF">
        <w:rPr>
          <w:rFonts w:ascii="Calibri" w:hAnsi="Calibri" w:cs="Arial"/>
          <w:iCs/>
          <w:sz w:val="22"/>
          <w:szCs w:val="22"/>
        </w:rPr>
        <w:t>a</w:t>
      </w:r>
      <w:r w:rsidR="00384DDD" w:rsidRPr="00CD2A5A">
        <w:rPr>
          <w:rFonts w:ascii="Calibri" w:hAnsi="Calibri" w:cs="Arial"/>
          <w:iCs/>
          <w:sz w:val="22"/>
          <w:szCs w:val="22"/>
        </w:rPr>
        <w:t xml:space="preserve"> proposal through the KP portal</w:t>
      </w:r>
      <w:r w:rsidR="00D30074" w:rsidRPr="00CD2A5A">
        <w:rPr>
          <w:rFonts w:ascii="Calibri" w:hAnsi="Calibri" w:cs="Arial"/>
          <w:iCs/>
          <w:sz w:val="22"/>
          <w:szCs w:val="22"/>
        </w:rPr>
        <w:t>,</w:t>
      </w:r>
      <w:r w:rsidR="00384DDD" w:rsidRPr="00CD2A5A">
        <w:rPr>
          <w:rFonts w:ascii="Calibri" w:hAnsi="Calibri" w:cs="Arial"/>
          <w:iCs/>
          <w:sz w:val="22"/>
          <w:szCs w:val="22"/>
        </w:rPr>
        <w:t xml:space="preserve"> </w:t>
      </w:r>
      <w:r w:rsidR="00E04800" w:rsidRPr="00552AB7">
        <w:rPr>
          <w:rFonts w:asciiTheme="minorHAnsi" w:hAnsiTheme="minorHAnsi" w:cstheme="minorHAnsi"/>
          <w:iCs/>
          <w:sz w:val="22"/>
          <w:szCs w:val="22"/>
        </w:rPr>
        <w:t xml:space="preserve">please contact </w:t>
      </w:r>
      <w:hyperlink r:id="rId18" w:history="1">
        <w:r w:rsidR="00114A0D" w:rsidRPr="00CA0736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dustin.t.devitt@kp.org</w:t>
        </w:r>
      </w:hyperlink>
      <w:r w:rsidR="00384DDD" w:rsidRPr="00552AB7">
        <w:rPr>
          <w:rFonts w:asciiTheme="minorHAnsi" w:hAnsiTheme="minorHAnsi" w:cstheme="minorHAnsi"/>
          <w:iCs/>
          <w:sz w:val="22"/>
          <w:szCs w:val="22"/>
        </w:rPr>
        <w:t>.</w:t>
      </w:r>
      <w:r w:rsidR="00D30074" w:rsidRPr="00552AB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84DDD" w:rsidRPr="00552AB7">
        <w:rPr>
          <w:rFonts w:asciiTheme="minorHAnsi" w:hAnsiTheme="minorHAnsi" w:cstheme="minorHAnsi"/>
          <w:iCs/>
          <w:sz w:val="22"/>
          <w:szCs w:val="22"/>
        </w:rPr>
        <w:t>For assistance with content of the proposal</w:t>
      </w:r>
      <w:r w:rsidR="00D30074" w:rsidRPr="00552AB7">
        <w:rPr>
          <w:rFonts w:asciiTheme="minorHAnsi" w:hAnsiTheme="minorHAnsi" w:cstheme="minorHAnsi"/>
          <w:iCs/>
          <w:sz w:val="22"/>
          <w:szCs w:val="22"/>
        </w:rPr>
        <w:t>,</w:t>
      </w:r>
      <w:r w:rsidR="00384DDD" w:rsidRPr="00552AB7">
        <w:rPr>
          <w:rFonts w:asciiTheme="minorHAnsi" w:hAnsiTheme="minorHAnsi" w:cstheme="minorHAnsi"/>
          <w:iCs/>
          <w:sz w:val="22"/>
          <w:szCs w:val="22"/>
        </w:rPr>
        <w:t xml:space="preserve"> please contact</w:t>
      </w:r>
      <w:r w:rsidR="00552AB7" w:rsidRPr="00552AB7">
        <w:rPr>
          <w:rFonts w:asciiTheme="minorHAnsi" w:hAnsiTheme="minorHAnsi" w:cstheme="minorHAnsi"/>
          <w:iCs/>
          <w:sz w:val="22"/>
          <w:szCs w:val="22"/>
        </w:rPr>
        <w:t xml:space="preserve"> </w:t>
      </w:r>
      <w:hyperlink r:id="rId19" w:history="1">
        <w:r w:rsidR="00552AB7" w:rsidRPr="00552AB7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ron.r.shoals@kp.org</w:t>
        </w:r>
      </w:hyperlink>
      <w:r w:rsidR="00384DDD" w:rsidRPr="00552AB7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sectPr w:rsidR="00384DDD" w:rsidRPr="00552AB7" w:rsidSect="0098488F">
      <w:headerReference w:type="default" r:id="rId20"/>
      <w:footerReference w:type="default" r:id="rId21"/>
      <w:type w:val="oddPage"/>
      <w:pgSz w:w="12240" w:h="15840" w:code="1"/>
      <w:pgMar w:top="1440" w:right="1008" w:bottom="720" w:left="1008" w:header="576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844B" w14:textId="77777777" w:rsidR="00770551" w:rsidRDefault="00770551">
      <w:r>
        <w:separator/>
      </w:r>
    </w:p>
  </w:endnote>
  <w:endnote w:type="continuationSeparator" w:id="0">
    <w:p w14:paraId="43DCFD83" w14:textId="77777777" w:rsidR="00770551" w:rsidRDefault="0077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6056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6"/>
            <w:szCs w:val="16"/>
          </w:rPr>
        </w:sdtEndPr>
        <w:sdtContent>
          <w:p w14:paraId="0DAC87E3" w14:textId="49A8567C" w:rsidR="00F75B1A" w:rsidRPr="00BB1218" w:rsidRDefault="00BB1218" w:rsidP="00BB1218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BB1218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B121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BB1218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BB121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BB121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67A7" w14:textId="77777777" w:rsidR="00770551" w:rsidRDefault="00770551">
      <w:r>
        <w:separator/>
      </w:r>
    </w:p>
  </w:footnote>
  <w:footnote w:type="continuationSeparator" w:id="0">
    <w:p w14:paraId="280DE0DA" w14:textId="77777777" w:rsidR="00770551" w:rsidRDefault="0077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82F8" w14:textId="2C1D9370" w:rsidR="00E45078" w:rsidRDefault="004451D3" w:rsidP="00B00F7F">
    <w:pPr>
      <w:pStyle w:val="Header"/>
      <w:pBdr>
        <w:bottom w:val="single" w:sz="12" w:space="1" w:color="auto"/>
      </w:pBdr>
      <w:ind w:left="-180"/>
      <w:rPr>
        <w:color w:val="000080"/>
        <w:sz w:val="28"/>
      </w:rPr>
    </w:pPr>
    <w:r>
      <w:rPr>
        <w:noProof/>
        <w:color w:val="000080"/>
        <w:sz w:val="28"/>
      </w:rPr>
      <w:drawing>
        <wp:inline distT="0" distB="0" distL="0" distR="0" wp14:anchorId="717F15D6" wp14:editId="0976C2D8">
          <wp:extent cx="2447925" cy="266700"/>
          <wp:effectExtent l="0" t="0" r="0" b="0"/>
          <wp:docPr id="1" name="Picture 1" descr="horizontal 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F7F">
      <w:rPr>
        <w:color w:val="000080"/>
        <w:sz w:val="28"/>
      </w:rPr>
      <w:t xml:space="preserve"> </w:t>
    </w:r>
  </w:p>
  <w:p w14:paraId="425F0836" w14:textId="77777777" w:rsidR="00B00F7F" w:rsidRDefault="00B00F7F" w:rsidP="00E45078">
    <w:pPr>
      <w:pStyle w:val="Header"/>
      <w:ind w:left="-180"/>
      <w:rPr>
        <w:color w:val="000080"/>
        <w:sz w:val="28"/>
      </w:rPr>
    </w:pPr>
    <w:r>
      <w:rPr>
        <w:color w:val="000080"/>
        <w:sz w:val="28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2D53"/>
    <w:multiLevelType w:val="hybridMultilevel"/>
    <w:tmpl w:val="E330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6D2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4068E"/>
    <w:multiLevelType w:val="hybridMultilevel"/>
    <w:tmpl w:val="FBCC8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BB3A31"/>
    <w:multiLevelType w:val="hybridMultilevel"/>
    <w:tmpl w:val="8E34D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3A53F3"/>
    <w:multiLevelType w:val="hybridMultilevel"/>
    <w:tmpl w:val="9430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1EB9"/>
    <w:multiLevelType w:val="multilevel"/>
    <w:tmpl w:val="C266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310D6"/>
    <w:multiLevelType w:val="hybridMultilevel"/>
    <w:tmpl w:val="DCD0CD5A"/>
    <w:lvl w:ilvl="0" w:tplc="A76E99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67D1E"/>
    <w:multiLevelType w:val="hybridMultilevel"/>
    <w:tmpl w:val="E20E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5C68"/>
    <w:multiLevelType w:val="hybridMultilevel"/>
    <w:tmpl w:val="630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D36E2"/>
    <w:multiLevelType w:val="hybridMultilevel"/>
    <w:tmpl w:val="5D3E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F0060"/>
    <w:multiLevelType w:val="hybridMultilevel"/>
    <w:tmpl w:val="2C20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46743"/>
    <w:multiLevelType w:val="hybridMultilevel"/>
    <w:tmpl w:val="E6D2B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E035D"/>
    <w:multiLevelType w:val="singleLevel"/>
    <w:tmpl w:val="F338418C"/>
    <w:lvl w:ilvl="0">
      <w:start w:val="2"/>
      <w:numFmt w:val="upperLetter"/>
      <w:pStyle w:val="Heading3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61305300">
    <w:abstractNumId w:val="11"/>
  </w:num>
  <w:num w:numId="2" w16cid:durableId="1126386776">
    <w:abstractNumId w:val="0"/>
  </w:num>
  <w:num w:numId="3" w16cid:durableId="1117796143">
    <w:abstractNumId w:val="1"/>
  </w:num>
  <w:num w:numId="4" w16cid:durableId="1336417497">
    <w:abstractNumId w:val="2"/>
  </w:num>
  <w:num w:numId="5" w16cid:durableId="831600911">
    <w:abstractNumId w:val="5"/>
  </w:num>
  <w:num w:numId="6" w16cid:durableId="599526912">
    <w:abstractNumId w:val="9"/>
  </w:num>
  <w:num w:numId="7" w16cid:durableId="1444616500">
    <w:abstractNumId w:val="8"/>
  </w:num>
  <w:num w:numId="8" w16cid:durableId="224685179">
    <w:abstractNumId w:val="10"/>
  </w:num>
  <w:num w:numId="9" w16cid:durableId="1848254176">
    <w:abstractNumId w:val="3"/>
  </w:num>
  <w:num w:numId="10" w16cid:durableId="1954094962">
    <w:abstractNumId w:val="7"/>
  </w:num>
  <w:num w:numId="11" w16cid:durableId="1806893366">
    <w:abstractNumId w:val="6"/>
  </w:num>
  <w:num w:numId="12" w16cid:durableId="150289236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8B"/>
    <w:rsid w:val="000026E6"/>
    <w:rsid w:val="000132DD"/>
    <w:rsid w:val="00013AD6"/>
    <w:rsid w:val="00014318"/>
    <w:rsid w:val="00015348"/>
    <w:rsid w:val="00034D33"/>
    <w:rsid w:val="000717C2"/>
    <w:rsid w:val="00097E3A"/>
    <w:rsid w:val="000A1439"/>
    <w:rsid w:val="000A1EE7"/>
    <w:rsid w:val="000A35D0"/>
    <w:rsid w:val="000B79E7"/>
    <w:rsid w:val="000C725A"/>
    <w:rsid w:val="000D152E"/>
    <w:rsid w:val="000D428E"/>
    <w:rsid w:val="000D450E"/>
    <w:rsid w:val="000E4312"/>
    <w:rsid w:val="000F3212"/>
    <w:rsid w:val="00106472"/>
    <w:rsid w:val="00106E89"/>
    <w:rsid w:val="00114A0D"/>
    <w:rsid w:val="001175BC"/>
    <w:rsid w:val="00131188"/>
    <w:rsid w:val="001325DE"/>
    <w:rsid w:val="00160E58"/>
    <w:rsid w:val="00166216"/>
    <w:rsid w:val="001758AF"/>
    <w:rsid w:val="00185773"/>
    <w:rsid w:val="00196601"/>
    <w:rsid w:val="001D65FF"/>
    <w:rsid w:val="002263C1"/>
    <w:rsid w:val="002344B7"/>
    <w:rsid w:val="002344FE"/>
    <w:rsid w:val="002350E6"/>
    <w:rsid w:val="00246A05"/>
    <w:rsid w:val="00252223"/>
    <w:rsid w:val="00253ACF"/>
    <w:rsid w:val="00271FDC"/>
    <w:rsid w:val="002910B4"/>
    <w:rsid w:val="002A2194"/>
    <w:rsid w:val="002A220B"/>
    <w:rsid w:val="002C7832"/>
    <w:rsid w:val="002D2960"/>
    <w:rsid w:val="002E252E"/>
    <w:rsid w:val="00311996"/>
    <w:rsid w:val="00312A45"/>
    <w:rsid w:val="003153CA"/>
    <w:rsid w:val="0032018E"/>
    <w:rsid w:val="003336FF"/>
    <w:rsid w:val="0034095F"/>
    <w:rsid w:val="00384DDD"/>
    <w:rsid w:val="00396BE5"/>
    <w:rsid w:val="00410F17"/>
    <w:rsid w:val="004143AE"/>
    <w:rsid w:val="00417323"/>
    <w:rsid w:val="00430CA5"/>
    <w:rsid w:val="004349B8"/>
    <w:rsid w:val="0043643D"/>
    <w:rsid w:val="00436529"/>
    <w:rsid w:val="004451D3"/>
    <w:rsid w:val="0044577C"/>
    <w:rsid w:val="004607D1"/>
    <w:rsid w:val="0048614A"/>
    <w:rsid w:val="004938C4"/>
    <w:rsid w:val="00494C2B"/>
    <w:rsid w:val="00496A35"/>
    <w:rsid w:val="004A2172"/>
    <w:rsid w:val="004A7060"/>
    <w:rsid w:val="004D62BB"/>
    <w:rsid w:val="004F5E1B"/>
    <w:rsid w:val="00506A4B"/>
    <w:rsid w:val="005215ED"/>
    <w:rsid w:val="00546C8E"/>
    <w:rsid w:val="00550419"/>
    <w:rsid w:val="00550E93"/>
    <w:rsid w:val="00552AB7"/>
    <w:rsid w:val="0055756E"/>
    <w:rsid w:val="005801E1"/>
    <w:rsid w:val="00596EF5"/>
    <w:rsid w:val="005A45D5"/>
    <w:rsid w:val="005C5066"/>
    <w:rsid w:val="005D4E63"/>
    <w:rsid w:val="005E587D"/>
    <w:rsid w:val="00604CF0"/>
    <w:rsid w:val="00634E49"/>
    <w:rsid w:val="00635DBD"/>
    <w:rsid w:val="0064710B"/>
    <w:rsid w:val="00650B04"/>
    <w:rsid w:val="00652292"/>
    <w:rsid w:val="00654F44"/>
    <w:rsid w:val="00677A2A"/>
    <w:rsid w:val="00690890"/>
    <w:rsid w:val="00695214"/>
    <w:rsid w:val="006C486B"/>
    <w:rsid w:val="006C4991"/>
    <w:rsid w:val="006C5EB4"/>
    <w:rsid w:val="00700938"/>
    <w:rsid w:val="00701EC2"/>
    <w:rsid w:val="00702615"/>
    <w:rsid w:val="0070459B"/>
    <w:rsid w:val="00704F98"/>
    <w:rsid w:val="00711328"/>
    <w:rsid w:val="007121F8"/>
    <w:rsid w:val="00721E8B"/>
    <w:rsid w:val="007227B5"/>
    <w:rsid w:val="00725F3A"/>
    <w:rsid w:val="00745FD4"/>
    <w:rsid w:val="0074693B"/>
    <w:rsid w:val="00767F28"/>
    <w:rsid w:val="00770551"/>
    <w:rsid w:val="007714E1"/>
    <w:rsid w:val="00783A90"/>
    <w:rsid w:val="00786510"/>
    <w:rsid w:val="0079483B"/>
    <w:rsid w:val="007A43A3"/>
    <w:rsid w:val="007A5481"/>
    <w:rsid w:val="007A55AF"/>
    <w:rsid w:val="007B45A1"/>
    <w:rsid w:val="007C0DF8"/>
    <w:rsid w:val="007C27A3"/>
    <w:rsid w:val="00803769"/>
    <w:rsid w:val="00813D20"/>
    <w:rsid w:val="00816A7A"/>
    <w:rsid w:val="008258B1"/>
    <w:rsid w:val="008276B7"/>
    <w:rsid w:val="00836167"/>
    <w:rsid w:val="0083669D"/>
    <w:rsid w:val="00841AA3"/>
    <w:rsid w:val="00844CEB"/>
    <w:rsid w:val="00862DDF"/>
    <w:rsid w:val="00875D2E"/>
    <w:rsid w:val="008A2E4B"/>
    <w:rsid w:val="008C2A85"/>
    <w:rsid w:val="00906CEC"/>
    <w:rsid w:val="0090762D"/>
    <w:rsid w:val="00915E49"/>
    <w:rsid w:val="00916BBF"/>
    <w:rsid w:val="009176D7"/>
    <w:rsid w:val="0092248C"/>
    <w:rsid w:val="00933AD5"/>
    <w:rsid w:val="00976E73"/>
    <w:rsid w:val="0098488F"/>
    <w:rsid w:val="00990C70"/>
    <w:rsid w:val="00994BC6"/>
    <w:rsid w:val="009A1136"/>
    <w:rsid w:val="009A2F75"/>
    <w:rsid w:val="009A3E1E"/>
    <w:rsid w:val="009A4419"/>
    <w:rsid w:val="009B6CE3"/>
    <w:rsid w:val="009C056B"/>
    <w:rsid w:val="009D2A88"/>
    <w:rsid w:val="00A04F8B"/>
    <w:rsid w:val="00A14999"/>
    <w:rsid w:val="00A14D0C"/>
    <w:rsid w:val="00A21CE0"/>
    <w:rsid w:val="00A2388F"/>
    <w:rsid w:val="00A27520"/>
    <w:rsid w:val="00A338D5"/>
    <w:rsid w:val="00A42D54"/>
    <w:rsid w:val="00A43B1D"/>
    <w:rsid w:val="00A4577C"/>
    <w:rsid w:val="00A65B30"/>
    <w:rsid w:val="00A72551"/>
    <w:rsid w:val="00A77F52"/>
    <w:rsid w:val="00A81709"/>
    <w:rsid w:val="00A845C0"/>
    <w:rsid w:val="00A90AAC"/>
    <w:rsid w:val="00A95E87"/>
    <w:rsid w:val="00AA13F1"/>
    <w:rsid w:val="00AA7DBF"/>
    <w:rsid w:val="00AB60F9"/>
    <w:rsid w:val="00AB7110"/>
    <w:rsid w:val="00AC2D36"/>
    <w:rsid w:val="00AC73F1"/>
    <w:rsid w:val="00AC7805"/>
    <w:rsid w:val="00AD2AEC"/>
    <w:rsid w:val="00AE1B7B"/>
    <w:rsid w:val="00AE7ECF"/>
    <w:rsid w:val="00B0089B"/>
    <w:rsid w:val="00B00F7F"/>
    <w:rsid w:val="00B03726"/>
    <w:rsid w:val="00B10C47"/>
    <w:rsid w:val="00B15FD1"/>
    <w:rsid w:val="00B34541"/>
    <w:rsid w:val="00B35730"/>
    <w:rsid w:val="00B3700E"/>
    <w:rsid w:val="00B37BCA"/>
    <w:rsid w:val="00B40EAD"/>
    <w:rsid w:val="00B5071C"/>
    <w:rsid w:val="00B837C3"/>
    <w:rsid w:val="00BB1218"/>
    <w:rsid w:val="00BB1264"/>
    <w:rsid w:val="00BB1274"/>
    <w:rsid w:val="00BD0B54"/>
    <w:rsid w:val="00BE16CA"/>
    <w:rsid w:val="00BE4B87"/>
    <w:rsid w:val="00BE50C5"/>
    <w:rsid w:val="00BF65AF"/>
    <w:rsid w:val="00C062C2"/>
    <w:rsid w:val="00C134D7"/>
    <w:rsid w:val="00C429F3"/>
    <w:rsid w:val="00C51985"/>
    <w:rsid w:val="00C90B1F"/>
    <w:rsid w:val="00CA45D6"/>
    <w:rsid w:val="00CA5133"/>
    <w:rsid w:val="00CB167F"/>
    <w:rsid w:val="00CB7FA6"/>
    <w:rsid w:val="00CD07F9"/>
    <w:rsid w:val="00CD2A5A"/>
    <w:rsid w:val="00CD6D95"/>
    <w:rsid w:val="00CE21CD"/>
    <w:rsid w:val="00CF4005"/>
    <w:rsid w:val="00D03454"/>
    <w:rsid w:val="00D043B6"/>
    <w:rsid w:val="00D16203"/>
    <w:rsid w:val="00D2788D"/>
    <w:rsid w:val="00D30074"/>
    <w:rsid w:val="00D30258"/>
    <w:rsid w:val="00D51F08"/>
    <w:rsid w:val="00D6359E"/>
    <w:rsid w:val="00D64A06"/>
    <w:rsid w:val="00D77863"/>
    <w:rsid w:val="00D81097"/>
    <w:rsid w:val="00D82C58"/>
    <w:rsid w:val="00D861C9"/>
    <w:rsid w:val="00D92A40"/>
    <w:rsid w:val="00DA0EDC"/>
    <w:rsid w:val="00DA24EA"/>
    <w:rsid w:val="00DC231C"/>
    <w:rsid w:val="00DC79E9"/>
    <w:rsid w:val="00DC7A2A"/>
    <w:rsid w:val="00DC7F40"/>
    <w:rsid w:val="00DD100B"/>
    <w:rsid w:val="00DD3454"/>
    <w:rsid w:val="00DF0CC1"/>
    <w:rsid w:val="00E02889"/>
    <w:rsid w:val="00E02BCA"/>
    <w:rsid w:val="00E04800"/>
    <w:rsid w:val="00E068D9"/>
    <w:rsid w:val="00E14AFD"/>
    <w:rsid w:val="00E155F5"/>
    <w:rsid w:val="00E24B57"/>
    <w:rsid w:val="00E45078"/>
    <w:rsid w:val="00E645B6"/>
    <w:rsid w:val="00E9586B"/>
    <w:rsid w:val="00EA4866"/>
    <w:rsid w:val="00EA6ED3"/>
    <w:rsid w:val="00EC72E0"/>
    <w:rsid w:val="00EE28DF"/>
    <w:rsid w:val="00EE57BB"/>
    <w:rsid w:val="00EE7B32"/>
    <w:rsid w:val="00F04FBF"/>
    <w:rsid w:val="00F055A0"/>
    <w:rsid w:val="00F14F7C"/>
    <w:rsid w:val="00F50F83"/>
    <w:rsid w:val="00F531E8"/>
    <w:rsid w:val="00F60C04"/>
    <w:rsid w:val="00F60E47"/>
    <w:rsid w:val="00F65FAA"/>
    <w:rsid w:val="00F74E80"/>
    <w:rsid w:val="00F75B1A"/>
    <w:rsid w:val="00F81364"/>
    <w:rsid w:val="00F85755"/>
    <w:rsid w:val="00F954F9"/>
    <w:rsid w:val="00F96EEB"/>
    <w:rsid w:val="00FA07C9"/>
    <w:rsid w:val="00FE1F48"/>
    <w:rsid w:val="00FE32BA"/>
    <w:rsid w:val="00FF6030"/>
    <w:rsid w:val="00FF676B"/>
    <w:rsid w:val="108C3092"/>
    <w:rsid w:val="1A19EA7B"/>
    <w:rsid w:val="24B48FB4"/>
    <w:rsid w:val="409A44B0"/>
    <w:rsid w:val="4AB6391A"/>
    <w:rsid w:val="4DE267BF"/>
    <w:rsid w:val="4E5D565A"/>
    <w:rsid w:val="5F673D17"/>
    <w:rsid w:val="6B558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9C2C4"/>
  <w15:chartTrackingRefBased/>
  <w15:docId w15:val="{CC31A656-6F5E-490D-B85C-8654BEFD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440"/>
        <w:tab w:val="left" w:pos="2160"/>
      </w:tabs>
      <w:suppressAutoHyphens/>
      <w:jc w:val="center"/>
      <w:outlineLvl w:val="1"/>
    </w:pPr>
    <w:rPr>
      <w:b/>
      <w:i/>
      <w:color w:val="FFFFFF"/>
      <w:spacing w:val="-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1440"/>
        <w:tab w:val="left" w:pos="-720"/>
      </w:tabs>
      <w:suppressAutoHyphens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12"/>
      </w:numPr>
      <w:tabs>
        <w:tab w:val="left" w:pos="-720"/>
      </w:tabs>
      <w:suppressAutoHyphens/>
      <w:spacing w:before="90" w:after="54"/>
      <w:jc w:val="center"/>
      <w:outlineLvl w:val="4"/>
    </w:pPr>
    <w:rPr>
      <w:spacing w:val="-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G Times" w:hAnsi="CG Times"/>
      <w:b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FFFFFF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numPr>
        <w:ilvl w:val="12"/>
      </w:numPr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numPr>
        <w:ilvl w:val="12"/>
      </w:numPr>
      <w:tabs>
        <w:tab w:val="left" w:pos="-720"/>
      </w:tabs>
      <w:suppressAutoHyphens/>
      <w:jc w:val="both"/>
    </w:pPr>
    <w:rPr>
      <w:spacing w:val="-2"/>
    </w:rPr>
  </w:style>
  <w:style w:type="paragraph" w:styleId="BodyTextIndent">
    <w:name w:val="Body Text Indent"/>
    <w:basedOn w:val="Normal"/>
    <w:pPr>
      <w:numPr>
        <w:ilvl w:val="12"/>
      </w:numPr>
      <w:suppressAutoHyphens/>
      <w:ind w:left="720"/>
      <w:jc w:val="both"/>
    </w:pPr>
    <w:rPr>
      <w:spacing w:val="-2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720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ind w:left="2610"/>
    </w:pPr>
    <w:rPr>
      <w:rFonts w:ascii="CG Times" w:hAnsi="CG Times"/>
      <w:sz w:val="18"/>
    </w:rPr>
  </w:style>
  <w:style w:type="character" w:customStyle="1" w:styleId="Document4">
    <w:name w:val="Document 4"/>
    <w:rPr>
      <w:b/>
      <w:i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G Times" w:hAnsi="CG Times"/>
      <w:sz w:val="24"/>
    </w:rPr>
  </w:style>
  <w:style w:type="character" w:customStyle="1" w:styleId="annotationreferenc">
    <w:name w:val="annotation referenc"/>
    <w:basedOn w:val="DefaultParagraphFont"/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numPr>
        <w:ilvl w:val="12"/>
      </w:numPr>
      <w:tabs>
        <w:tab w:val="left" w:pos="-720"/>
        <w:tab w:val="left" w:pos="720"/>
      </w:tabs>
      <w:suppressAutoHyphens/>
      <w:ind w:left="1440" w:right="720"/>
    </w:pPr>
    <w:rPr>
      <w:spacing w:val="-2"/>
    </w:rPr>
  </w:style>
  <w:style w:type="paragraph" w:customStyle="1" w:styleId="BodyTexta">
    <w:name w:val="Body Text a."/>
    <w:basedOn w:val="Normal"/>
    <w:pPr>
      <w:spacing w:after="240"/>
      <w:ind w:left="2880"/>
    </w:pPr>
    <w:rPr>
      <w:sz w:val="22"/>
    </w:rPr>
  </w:style>
  <w:style w:type="paragraph" w:customStyle="1" w:styleId="Body">
    <w:name w:val="Body"/>
    <w:basedOn w:val="Normal"/>
    <w:pPr>
      <w:widowControl w:val="0"/>
      <w:spacing w:before="240" w:line="-240" w:lineRule="auto"/>
    </w:pPr>
    <w:rPr>
      <w:sz w:val="22"/>
    </w:rPr>
  </w:style>
  <w:style w:type="paragraph" w:styleId="ListBullet">
    <w:name w:val="List Bullet"/>
    <w:basedOn w:val="Normal"/>
    <w:autoRedefine/>
    <w:pPr>
      <w:ind w:left="360"/>
    </w:pPr>
    <w:rPr>
      <w:b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SubHead2">
    <w:name w:val="Sub Head 2"/>
    <w:pPr>
      <w:tabs>
        <w:tab w:val="left" w:pos="-720"/>
      </w:tabs>
      <w:suppressAutoHyphens/>
      <w:spacing w:line="260" w:lineRule="exact"/>
    </w:pPr>
    <w:rPr>
      <w:rFonts w:ascii="Footlight MT Light" w:hAnsi="Footlight MT Light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786510"/>
    <w:rPr>
      <w:b/>
      <w:bCs/>
    </w:rPr>
  </w:style>
  <w:style w:type="table" w:styleId="TableGrid">
    <w:name w:val="Table Grid"/>
    <w:basedOn w:val="TableNormal"/>
    <w:rsid w:val="00D8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50B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E7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2"/>
  </w:style>
  <w:style w:type="paragraph" w:styleId="CommentSubject">
    <w:name w:val="annotation subject"/>
    <w:basedOn w:val="CommentText"/>
    <w:next w:val="CommentText"/>
    <w:link w:val="CommentSubjectChar"/>
    <w:rsid w:val="00EE7B32"/>
    <w:rPr>
      <w:b/>
      <w:bCs/>
    </w:rPr>
  </w:style>
  <w:style w:type="character" w:customStyle="1" w:styleId="CommentSubjectChar">
    <w:name w:val="Comment Subject Char"/>
    <w:link w:val="CommentSubject"/>
    <w:rsid w:val="00EE7B32"/>
    <w:rPr>
      <w:b/>
      <w:bCs/>
    </w:rPr>
  </w:style>
  <w:style w:type="paragraph" w:styleId="Revision">
    <w:name w:val="Revision"/>
    <w:hidden/>
    <w:uiPriority w:val="99"/>
    <w:semiHidden/>
    <w:rsid w:val="00550419"/>
    <w:rPr>
      <w:sz w:val="24"/>
    </w:rPr>
  </w:style>
  <w:style w:type="paragraph" w:styleId="NoSpacing">
    <w:name w:val="No Spacing"/>
    <w:uiPriority w:val="1"/>
    <w:qFormat/>
    <w:rsid w:val="00A65B3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48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480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BB1218"/>
    <w:rPr>
      <w:sz w:val="24"/>
    </w:rPr>
  </w:style>
  <w:style w:type="character" w:styleId="FollowedHyperlink">
    <w:name w:val="FollowedHyperlink"/>
    <w:basedOn w:val="DefaultParagraphFont"/>
    <w:rsid w:val="00430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vents.uniteus.com/oregon-events/" TargetMode="External"/><Relationship Id="rId18" Type="http://schemas.openxmlformats.org/officeDocument/2006/relationships/hyperlink" Target="mailto:dustin.t.devitt@k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ashington.uniteus.com/" TargetMode="External"/><Relationship Id="rId17" Type="http://schemas.openxmlformats.org/officeDocument/2006/relationships/hyperlink" Target="https://washington.uniteu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egon.uniteus.co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egon.uniteu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vents.uniteus.com/washington-even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bout.kaiserpermanente.org/content/dam/internet/kp/comms/community-health/northwest/kaiser-permanente-community-health-priorities-strategies.pdf" TargetMode="External"/><Relationship Id="rId19" Type="http://schemas.openxmlformats.org/officeDocument/2006/relationships/hyperlink" Target="mailto:ron.r.shoals@k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H933082\Desktop\Communications\KP%20Gives\youtu.be\jTfuNv_zDB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acttime xmlns="5a629e76-8561-409e-b7db-feb84fd1e692" xsi:nil="true"/>
    <lcf76f155ced4ddcb4097134ff3c332f xmlns="5a629e76-8561-409e-b7db-feb84fd1e692">
      <Terms xmlns="http://schemas.microsoft.com/office/infopath/2007/PartnerControls"/>
    </lcf76f155ced4ddcb4097134ff3c332f>
    <TaxCatchAll xmlns="2b61ad97-fef3-4ac0-957b-05ae6033a8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EB144319A3145AE12A8B5BF9F13EE" ma:contentTypeVersion="18" ma:contentTypeDescription="Create a new document." ma:contentTypeScope="" ma:versionID="cd3abe943f87a28f6cbbacd7d349ef55">
  <xsd:schema xmlns:xsd="http://www.w3.org/2001/XMLSchema" xmlns:xs="http://www.w3.org/2001/XMLSchema" xmlns:p="http://schemas.microsoft.com/office/2006/metadata/properties" xmlns:ns2="5a629e76-8561-409e-b7db-feb84fd1e692" xmlns:ns3="2b61ad97-fef3-4ac0-957b-05ae6033a8c4" targetNamespace="http://schemas.microsoft.com/office/2006/metadata/properties" ma:root="true" ma:fieldsID="768da8364226c3655d249551433c6a24" ns2:_="" ns3:_="">
    <xsd:import namespace="5a629e76-8561-409e-b7db-feb84fd1e692"/>
    <xsd:import namespace="2b61ad97-fef3-4ac0-957b-05ae6033a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Exacttim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9e76-8561-409e-b7db-feb84fd1e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Exacttime" ma:index="19" nillable="true" ma:displayName="Exact time" ma:format="DateOnly" ma:internalName="Exacttime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112196-7e5b-431e-8fea-f50fb91bce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1ad97-fef3-4ac0-957b-05ae6033a8c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0615491-908b-49ee-a156-8a2f631ac89e}" ma:internalName="TaxCatchAll" ma:showField="CatchAllData" ma:web="2b61ad97-fef3-4ac0-957b-05ae6033a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4E210-4FAD-4A33-AEF0-100356D3F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1D6D0B-6AEB-4D58-B8F1-BFEB22826065}">
  <ds:schemaRefs>
    <ds:schemaRef ds:uri="http://schemas.microsoft.com/office/2006/metadata/properties"/>
    <ds:schemaRef ds:uri="http://schemas.microsoft.com/office/infopath/2007/PartnerControls"/>
    <ds:schemaRef ds:uri="5a629e76-8561-409e-b7db-feb84fd1e692"/>
    <ds:schemaRef ds:uri="2b61ad97-fef3-4ac0-957b-05ae6033a8c4"/>
  </ds:schemaRefs>
</ds:datastoreItem>
</file>

<file path=customXml/itemProps3.xml><?xml version="1.0" encoding="utf-8"?>
<ds:datastoreItem xmlns:ds="http://schemas.openxmlformats.org/officeDocument/2006/customXml" ds:itemID="{6786BA64-8AE4-45B3-A0CD-B8588E559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29e76-8561-409e-b7db-feb84fd1e692"/>
    <ds:schemaRef ds:uri="2b61ad97-fef3-4ac0-957b-05ae6033a8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f8a7bc4-e337-47a5-a0fc-0d512c0e05f1}" enabled="0" method="" siteId="{3f8a7bc4-e337-47a5-a0fc-0d512c0e05f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3627</Characters>
  <Application>Microsoft Office Word</Application>
  <DocSecurity>0</DocSecurity>
  <Lines>30</Lines>
  <Paragraphs>8</Paragraphs>
  <ScaleCrop>false</ScaleCrop>
  <Company>Deloitte &amp; Touche LLP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Deloitte &amp; Touche</dc:creator>
  <cp:keywords/>
  <dc:description/>
  <cp:lastModifiedBy>Alison Muniz</cp:lastModifiedBy>
  <cp:revision>21</cp:revision>
  <cp:lastPrinted>2019-01-03T23:03:00Z</cp:lastPrinted>
  <dcterms:created xsi:type="dcterms:W3CDTF">2023-05-25T18:08:00Z</dcterms:created>
  <dcterms:modified xsi:type="dcterms:W3CDTF">2023-05-26T19:42:00Z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0x0101002F1EB144319A3145AE12A8B5BF9F13EE</vt:lpwstr>
  </property>
  <property fmtid="{D5CDD505-2E9C-101B-9397-08002B2CF9AE}" pid="3" name="MediaServiceImageTags">
    <vt:lpwstr/>
  </property>
  <property fmtid="{D5CDD505-2E9C-101B-9397-08002B2CF9AE}" pid="4" name="GrammarlyDocumentId">
    <vt:lpwstr>a5433ce45d17051afd849c4023ac34519b9e29a725ca2b3633ce748b051e12d2</vt:lpwstr>
  </property>
</Properties>
</file>